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2E" w:rsidRDefault="005F475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ENERGIA FOTOVOLTAICA: PROTÓTIPO DE ILUMINAÇÃO PÚBLICA COM CÉLULA SOLAR CASEIRA</w:t>
      </w:r>
    </w:p>
    <w:p w:rsidR="008A062E" w:rsidRDefault="008A062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062E" w:rsidRDefault="005F4754">
      <w:pPr>
        <w:pStyle w:val="XIEPEF-AUTORES"/>
        <w:spacing w:after="0" w:afterAutospacing="0" w:line="360" w:lineRule="auto"/>
        <w:ind w:firstLine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Estudantes: Ana Clara Guimarães Barbosa, Vinícius da Mata e Mota.</w:t>
      </w:r>
    </w:p>
    <w:p w:rsidR="008A062E" w:rsidRDefault="005F4754">
      <w:pPr>
        <w:pStyle w:val="XIEPEF-AUTORES"/>
        <w:spacing w:after="0" w:afterAutospacing="0" w:line="36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Orientadores: Maísa G. da Silva, Raquel F. G. Machado, Vítor M. do Carmo.</w:t>
      </w:r>
    </w:p>
    <w:p w:rsidR="008A062E" w:rsidRDefault="005F4754">
      <w:pPr>
        <w:pStyle w:val="XIEPEF-AUTORES"/>
        <w:spacing w:after="0" w:afterAutospacing="0" w:line="36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Escola de Educação Básica da Universidade Federal de Uberlândia.</w:t>
      </w:r>
    </w:p>
    <w:p w:rsidR="008A062E" w:rsidRDefault="008A06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062E" w:rsidRDefault="005F4754">
      <w:pPr>
        <w:spacing w:after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Resumo: </w:t>
      </w:r>
      <w:r w:rsidRPr="00A272EE">
        <w:rPr>
          <w:rFonts w:ascii="Times New Roman" w:hAnsi="Times New Roman"/>
        </w:rPr>
        <w:t>Nesta pesquisa propõe investigar a utilização da energia fotovoltaica, desde o processo de criação da célula solar até a construção de uma placa fotovoltaica. Esta proposta se justifica pelo crescente consumo de energia, além da preocupação e da necessidade de viabilizar fontes com baixa emissão de carbono, que sejam viáveis ponderando</w:t>
      </w:r>
      <w:r w:rsidR="00A272EE" w:rsidRPr="00A272EE">
        <w:rPr>
          <w:rFonts w:ascii="Times New Roman" w:hAnsi="Times New Roman"/>
        </w:rPr>
        <w:t xml:space="preserve"> seu custo e impacto ambiental.</w:t>
      </w:r>
      <w:r w:rsidRPr="00A272EE">
        <w:rPr>
          <w:rFonts w:ascii="Times New Roman" w:hAnsi="Times New Roman"/>
        </w:rPr>
        <w:t xml:space="preserve"> O relato visa apresentar os resultados da construção de um poste cuja lâmpada seja será alimentada por uma placa fotovoltaica. Método de pesquisa adotado foi o científico, caraterizado pelo processo de determinação do eixo da pesquisa, elaboração da questão norteadora, levantamento de hipóteses, realização de testes, sendo limitados pelo custo.</w:t>
      </w:r>
      <w:r w:rsidR="00A272EE" w:rsidRPr="00A272EE">
        <w:rPr>
          <w:rFonts w:ascii="Times New Roman" w:hAnsi="Times New Roman"/>
        </w:rPr>
        <w:t xml:space="preserve"> P</w:t>
      </w:r>
      <w:r w:rsidRPr="00A272EE">
        <w:rPr>
          <w:rFonts w:ascii="Times New Roman" w:hAnsi="Times New Roman"/>
        </w:rPr>
        <w:t xml:space="preserve">ela análise dos dados, chegou-se nas conclusões parciais, que poderiam ser suficientes para responder à pergunta proposta. A questão que amparou o desenvolvimento da pesquisa é: Quais alternativas viáveis de células fotovoltaicas caseiras podem ser utilizadas para iluminação pública? Após a análise dos resultados obtidos </w:t>
      </w:r>
      <w:r w:rsidR="00A272EE" w:rsidRPr="00A272EE">
        <w:rPr>
          <w:rFonts w:ascii="Times New Roman" w:hAnsi="Times New Roman"/>
        </w:rPr>
        <w:t>por meio dos testes realizados,</w:t>
      </w:r>
      <w:r w:rsidRPr="00A272EE">
        <w:rPr>
          <w:rFonts w:ascii="Times New Roman" w:hAnsi="Times New Roman"/>
        </w:rPr>
        <w:t xml:space="preserve"> pretende-se fazer um estudo com par ativo entre a relação custo-benefício da fabricação desta placa e uma convencional. Caso a hipótese reformulada de que a placa solar caseira tem uma relação custo-benefício melhor que a placa solar convencional, buscar-se-á parcerias de financiamento privado para a instalação do protótipo desenvolvido.</w:t>
      </w:r>
    </w:p>
    <w:p w:rsidR="008A062E" w:rsidRDefault="005F4754">
      <w:pPr>
        <w:spacing w:after="6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>Energia, Fotovoltaica, Célula solar.</w:t>
      </w:r>
    </w:p>
    <w:p w:rsidR="008A062E" w:rsidRDefault="004904DC" w:rsidP="004904DC">
      <w:pPr>
        <w:spacing w:before="600" w:after="120" w:line="36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relato descrito neste texto é parte de uma das pesquisas realizadas por uma dupla de pesquisadores que faz parte de um grupo de pesquisa Grupo de Estudos e Pesquisas em Inovações Tecnológicas (GEPIT). O GEPIT é um grupo que visa trabalhar com sustentabilidade, de modo a contribuir com formas para minimizar o impacto crescente das ações humanas que vem consumindo os recursos naturais.</w:t>
      </w: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272EE">
        <w:rPr>
          <w:rFonts w:ascii="Times New Roman" w:hAnsi="Times New Roman"/>
          <w:sz w:val="24"/>
          <w:szCs w:val="24"/>
        </w:rPr>
        <w:t>Explora-se neste trabalho a energia fotovoltaica. Onde a</w:t>
      </w:r>
      <w:r w:rsidR="00A272EE" w:rsidRPr="00A272EE">
        <w:rPr>
          <w:rFonts w:ascii="Times New Roman" w:hAnsi="Times New Roman"/>
          <w:sz w:val="24"/>
          <w:szCs w:val="24"/>
        </w:rPr>
        <w:t xml:space="preserve"> </w:t>
      </w:r>
      <w:r w:rsidRPr="00A272EE">
        <w:rPr>
          <w:rFonts w:ascii="Times New Roman" w:hAnsi="Times New Roman"/>
          <w:sz w:val="24"/>
          <w:szCs w:val="24"/>
        </w:rPr>
        <w:t xml:space="preserve">investigação será norteada pelas seguintes questões: Como se dá a geração da energia elétrica fotovoltaica? Qual é a sua potencialidade? Qual o custo de instalação destes sistemas? Quanto tempo de retorno demoraria considerando o dinheiro </w:t>
      </w:r>
      <w:proofErr w:type="gramStart"/>
      <w:r w:rsidRPr="00A272EE">
        <w:rPr>
          <w:rFonts w:ascii="Times New Roman" w:hAnsi="Times New Roman"/>
          <w:sz w:val="24"/>
          <w:szCs w:val="24"/>
        </w:rPr>
        <w:t>investido?.</w:t>
      </w:r>
      <w:proofErr w:type="gramEnd"/>
      <w:r w:rsidRPr="00A272EE">
        <w:rPr>
          <w:rFonts w:ascii="Times New Roman" w:hAnsi="Times New Roman"/>
          <w:sz w:val="24"/>
          <w:szCs w:val="24"/>
        </w:rPr>
        <w:t xml:space="preserve"> Essas questões levaram a outros questionamentos: Pode-se fabricar uma célula solar? Como pode-se viabilizar a fabricação de um sistema de células? A célula fabricada teria um bom rendimento, </w:t>
      </w:r>
      <w:r>
        <w:rPr>
          <w:rFonts w:ascii="Times New Roman" w:hAnsi="Times New Roman"/>
          <w:sz w:val="24"/>
          <w:szCs w:val="24"/>
        </w:rPr>
        <w:t xml:space="preserve">considerando a tensão e </w:t>
      </w:r>
      <w:r>
        <w:rPr>
          <w:rFonts w:ascii="Times New Roman" w:hAnsi="Times New Roman"/>
          <w:sz w:val="24"/>
          <w:szCs w:val="24"/>
        </w:rPr>
        <w:lastRenderedPageBreak/>
        <w:t>a corrente? Qual o custo de fabricação? O que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leva a questão principal deste trabalho é Quais alternativas viáveis de células fotovoltaicas caseiras podem ser utilizadas para iluminação pública? .</w:t>
      </w: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principais fontes de energia </w:t>
      </w:r>
      <w:r w:rsidRPr="00A272EE">
        <w:rPr>
          <w:rFonts w:ascii="Times New Roman" w:hAnsi="Times New Roman"/>
          <w:sz w:val="24"/>
          <w:szCs w:val="24"/>
        </w:rPr>
        <w:t>renováveis e não-emissores de carbono são os biocombustíveis, a energia eólica, as hidroelétricas, as usinas nucleares e a energia solar. Cada uma dessas fontes tem sua limitação. A energia solar tem como principais limitações elevado custo e certa intermitência da luz solar. De todas as fontes, a com maior possibilidade de expansão e superação das limitações é a energia solar, já que seu custo vem caindo vertiginosamente nos últimos 40 anos. O custo em dólar por watt caiu de U$ 76,00 em 1977 para U$ 0,30 em 2015. Como no mundo, o custo da energia solar vem caindo no Brasil também. Como os dados apresentados pelo Instituto para o Desenvolvimento de Energias Alternativas na América Latina (IDEAL), no gráfico 1.</w:t>
      </w:r>
    </w:p>
    <w:p w:rsidR="008A062E" w:rsidRDefault="005F4754">
      <w:pPr>
        <w:spacing w:after="120" w:line="36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b/>
          <w:sz w:val="20"/>
          <w:szCs w:val="20"/>
        </w:rPr>
        <w:t xml:space="preserve">Gráfico 1: </w:t>
      </w:r>
      <w:r>
        <w:rPr>
          <w:rFonts w:ascii="Times New Roman" w:hAnsi="Times New Roman"/>
          <w:sz w:val="20"/>
          <w:szCs w:val="20"/>
        </w:rPr>
        <w:t>Custo da Energia Fotovoltaica</w:t>
      </w:r>
    </w:p>
    <w:p w:rsidR="008A062E" w:rsidRDefault="005F4754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3495675" cy="2076450"/>
            <wp:effectExtent l="0" t="0" r="0" b="0"/>
            <wp:docPr id="15" name="Imagem 15" descr="http://americadosol.org/wp-content/uploads/2015/10/graficos-11-1030x4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http://americadosol.org/wp-content/uploads/2015/10/graficos-11-1030x4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0" t="9838" r="22479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62E" w:rsidRDefault="005F4754">
      <w:pPr>
        <w:spacing w:after="12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Fonte: </w:t>
      </w:r>
      <w:r>
        <w:rPr>
          <w:rFonts w:ascii="Times New Roman" w:hAnsi="Times New Roman"/>
          <w:sz w:val="20"/>
          <w:szCs w:val="20"/>
        </w:rPr>
        <w:t xml:space="preserve">IDEAL (2016). Disponível em &lt;http://americadosol.org/beneficios-e- </w:t>
      </w:r>
      <w:proofErr w:type="spellStart"/>
      <w:r>
        <w:rPr>
          <w:rFonts w:ascii="Times New Roman" w:hAnsi="Times New Roman"/>
          <w:sz w:val="20"/>
          <w:szCs w:val="20"/>
        </w:rPr>
        <w:t>custos-da</w:t>
      </w:r>
      <w:proofErr w:type="spellEnd"/>
      <w:r>
        <w:rPr>
          <w:rFonts w:ascii="Times New Roman" w:hAnsi="Times New Roman"/>
          <w:sz w:val="20"/>
          <w:szCs w:val="20"/>
        </w:rPr>
        <w:t xml:space="preserve">- energia-solar&gt;, acesso em 25 de outubro de 2017. </w:t>
      </w:r>
    </w:p>
    <w:p w:rsidR="004904DC" w:rsidRDefault="005F4754" w:rsidP="004904DC">
      <w:pPr>
        <w:spacing w:after="120" w:line="360" w:lineRule="auto"/>
        <w:ind w:firstLine="851"/>
        <w:jc w:val="both"/>
        <w:rPr>
          <w:rFonts w:ascii="Times New Roman" w:eastAsia="Arial" w:hAnsi="Times New Roman"/>
          <w:sz w:val="24"/>
          <w:szCs w:val="24"/>
        </w:rPr>
      </w:pPr>
      <w:r w:rsidRPr="00A272EE">
        <w:rPr>
          <w:rFonts w:ascii="Times New Roman" w:eastAsia="Arial" w:hAnsi="Times New Roman"/>
          <w:sz w:val="24"/>
          <w:szCs w:val="24"/>
        </w:rPr>
        <w:t xml:space="preserve">O 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pr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o</w:t>
      </w:r>
      <w:r w:rsidRPr="00A272EE">
        <w:rPr>
          <w:rFonts w:ascii="Times New Roman" w:eastAsia="Arial" w:hAnsi="Times New Roman"/>
          <w:spacing w:val="1"/>
          <w:sz w:val="24"/>
          <w:szCs w:val="24"/>
        </w:rPr>
        <w:t>j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A272EE">
        <w:rPr>
          <w:rFonts w:ascii="Times New Roman" w:eastAsia="Arial" w:hAnsi="Times New Roman"/>
          <w:spacing w:val="-1"/>
          <w:sz w:val="24"/>
          <w:szCs w:val="24"/>
        </w:rPr>
        <w:t>t</w:t>
      </w:r>
      <w:r w:rsidRPr="00A272EE">
        <w:rPr>
          <w:rFonts w:ascii="Times New Roman" w:eastAsia="Arial" w:hAnsi="Times New Roman"/>
          <w:sz w:val="24"/>
          <w:szCs w:val="24"/>
        </w:rPr>
        <w:t xml:space="preserve">o 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pr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A272EE">
        <w:rPr>
          <w:rFonts w:ascii="Times New Roman" w:eastAsia="Arial" w:hAnsi="Times New Roman"/>
          <w:spacing w:val="-1"/>
          <w:sz w:val="24"/>
          <w:szCs w:val="24"/>
        </w:rPr>
        <w:t>t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en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d</w:t>
      </w:r>
      <w:r w:rsidRPr="00A272EE">
        <w:rPr>
          <w:rFonts w:ascii="Times New Roman" w:eastAsia="Arial" w:hAnsi="Times New Roman"/>
          <w:sz w:val="24"/>
          <w:szCs w:val="24"/>
        </w:rPr>
        <w:t xml:space="preserve">e 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a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pr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A272EE">
        <w:rPr>
          <w:rFonts w:ascii="Times New Roman" w:eastAsia="Arial" w:hAnsi="Times New Roman"/>
          <w:sz w:val="24"/>
          <w:szCs w:val="24"/>
        </w:rPr>
        <w:t>s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e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n</w:t>
      </w:r>
      <w:r w:rsidRPr="00A272EE">
        <w:rPr>
          <w:rFonts w:ascii="Times New Roman" w:eastAsia="Arial" w:hAnsi="Times New Roman"/>
          <w:spacing w:val="-1"/>
          <w:sz w:val="24"/>
          <w:szCs w:val="24"/>
        </w:rPr>
        <w:t>t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a</w:t>
      </w:r>
      <w:r w:rsidRPr="00A272EE">
        <w:rPr>
          <w:rFonts w:ascii="Times New Roman" w:eastAsia="Arial" w:hAnsi="Times New Roman"/>
          <w:sz w:val="24"/>
          <w:szCs w:val="24"/>
        </w:rPr>
        <w:t xml:space="preserve">r a 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obtenção d</w:t>
      </w:r>
      <w:r w:rsidRPr="00A272EE">
        <w:rPr>
          <w:rFonts w:ascii="Times New Roman" w:eastAsia="Arial" w:hAnsi="Times New Roman"/>
          <w:sz w:val="24"/>
          <w:szCs w:val="24"/>
        </w:rPr>
        <w:t xml:space="preserve">e 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ene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rg</w:t>
      </w:r>
      <w:r w:rsidRPr="00A272EE">
        <w:rPr>
          <w:rFonts w:ascii="Times New Roman" w:eastAsia="Arial" w:hAnsi="Times New Roman"/>
          <w:spacing w:val="1"/>
          <w:sz w:val="24"/>
          <w:szCs w:val="24"/>
        </w:rPr>
        <w:t>i</w:t>
      </w:r>
      <w:r w:rsidRPr="00A272EE">
        <w:rPr>
          <w:rFonts w:ascii="Times New Roman" w:eastAsia="Arial" w:hAnsi="Times New Roman"/>
          <w:sz w:val="24"/>
          <w:szCs w:val="24"/>
        </w:rPr>
        <w:t>a, a longo prazo, s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end</w:t>
      </w:r>
      <w:r w:rsidRPr="00A272EE">
        <w:rPr>
          <w:rFonts w:ascii="Times New Roman" w:eastAsia="Arial" w:hAnsi="Times New Roman"/>
          <w:sz w:val="24"/>
          <w:szCs w:val="24"/>
        </w:rPr>
        <w:t xml:space="preserve">o 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p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o</w:t>
      </w:r>
      <w:r w:rsidRPr="00A272EE">
        <w:rPr>
          <w:rFonts w:ascii="Times New Roman" w:eastAsia="Arial" w:hAnsi="Times New Roman"/>
          <w:sz w:val="24"/>
          <w:szCs w:val="24"/>
        </w:rPr>
        <w:t>ss</w:t>
      </w:r>
      <w:r w:rsidRPr="00A272EE">
        <w:rPr>
          <w:rFonts w:ascii="Times New Roman" w:eastAsia="Arial" w:hAnsi="Times New Roman"/>
          <w:spacing w:val="-1"/>
          <w:sz w:val="24"/>
          <w:szCs w:val="24"/>
        </w:rPr>
        <w:t>í</w:t>
      </w:r>
      <w:r w:rsidRPr="00A272EE">
        <w:rPr>
          <w:rFonts w:ascii="Times New Roman" w:eastAsia="Arial" w:hAnsi="Times New Roman"/>
          <w:sz w:val="24"/>
          <w:szCs w:val="24"/>
        </w:rPr>
        <w:t>v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A272EE">
        <w:rPr>
          <w:rFonts w:ascii="Times New Roman" w:eastAsia="Arial" w:hAnsi="Times New Roman"/>
          <w:sz w:val="24"/>
          <w:szCs w:val="24"/>
        </w:rPr>
        <w:t xml:space="preserve">l 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 xml:space="preserve">a adquirir </w:t>
      </w:r>
      <w:r w:rsidRPr="00A272EE">
        <w:rPr>
          <w:rFonts w:ascii="Times New Roman" w:eastAsia="Arial" w:hAnsi="Times New Roman"/>
          <w:spacing w:val="4"/>
          <w:sz w:val="24"/>
          <w:szCs w:val="24"/>
        </w:rPr>
        <w:t xml:space="preserve">de </w:t>
      </w:r>
      <w:r w:rsidRPr="00A272EE">
        <w:rPr>
          <w:rFonts w:ascii="Times New Roman" w:eastAsia="Arial" w:hAnsi="Times New Roman"/>
          <w:spacing w:val="2"/>
          <w:sz w:val="24"/>
          <w:szCs w:val="24"/>
        </w:rPr>
        <w:t>b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ene</w:t>
      </w:r>
      <w:r w:rsidRPr="00A272EE">
        <w:rPr>
          <w:rFonts w:ascii="Times New Roman" w:eastAsia="Arial" w:hAnsi="Times New Roman"/>
          <w:spacing w:val="4"/>
          <w:sz w:val="24"/>
          <w:szCs w:val="24"/>
        </w:rPr>
        <w:t>f</w:t>
      </w:r>
      <w:r w:rsidRPr="00A272EE">
        <w:rPr>
          <w:rFonts w:ascii="Times New Roman" w:eastAsia="Arial" w:hAnsi="Times New Roman"/>
          <w:spacing w:val="-1"/>
          <w:sz w:val="24"/>
          <w:szCs w:val="24"/>
        </w:rPr>
        <w:t>í</w:t>
      </w:r>
      <w:r w:rsidRPr="00A272EE">
        <w:rPr>
          <w:rFonts w:ascii="Times New Roman" w:eastAsia="Arial" w:hAnsi="Times New Roman"/>
          <w:sz w:val="24"/>
          <w:szCs w:val="24"/>
        </w:rPr>
        <w:t>c</w:t>
      </w:r>
      <w:r w:rsidRPr="00A272EE">
        <w:rPr>
          <w:rFonts w:ascii="Times New Roman" w:eastAsia="Arial" w:hAnsi="Times New Roman"/>
          <w:spacing w:val="1"/>
          <w:sz w:val="24"/>
          <w:szCs w:val="24"/>
        </w:rPr>
        <w:t>i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o</w:t>
      </w:r>
      <w:r w:rsidRPr="00A272EE">
        <w:rPr>
          <w:rFonts w:ascii="Times New Roman" w:eastAsia="Arial" w:hAnsi="Times New Roman"/>
          <w:sz w:val="24"/>
          <w:szCs w:val="24"/>
        </w:rPr>
        <w:t xml:space="preserve">s </w:t>
      </w:r>
      <w:r w:rsidRPr="00A272EE">
        <w:rPr>
          <w:rFonts w:ascii="Times New Roman" w:eastAsia="Arial" w:hAnsi="Times New Roman"/>
          <w:spacing w:val="-2"/>
          <w:sz w:val="24"/>
          <w:szCs w:val="24"/>
        </w:rPr>
        <w:t>financeiros</w:t>
      </w:r>
      <w:r w:rsidRPr="00A272EE">
        <w:rPr>
          <w:rFonts w:ascii="Times New Roman" w:eastAsia="Arial" w:hAnsi="Times New Roman"/>
          <w:sz w:val="24"/>
          <w:szCs w:val="24"/>
        </w:rPr>
        <w:t xml:space="preserve">. Assim, “frente a essa nova tendência, buscou-se neste trabalho, contribuir </w:t>
      </w:r>
      <w:r>
        <w:rPr>
          <w:rFonts w:ascii="Times New Roman" w:eastAsia="Arial" w:hAnsi="Times New Roman"/>
          <w:sz w:val="24"/>
          <w:szCs w:val="24"/>
        </w:rPr>
        <w:t>na preservação dos recursos naturais, apresentado um modelo de habilitação que viesse a empregar o conceito de eficiência energética” (FERREIRA; LOPES JÚNIOR, 2008, p. 15).</w:t>
      </w:r>
    </w:p>
    <w:p w:rsidR="004904DC" w:rsidRDefault="004904DC" w:rsidP="004904DC">
      <w:pPr>
        <w:spacing w:before="600" w:after="12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Fabricação dos módulos fotovoltaicos: célula solar caseira</w:t>
      </w:r>
    </w:p>
    <w:p w:rsidR="008A062E" w:rsidRPr="004904DC" w:rsidRDefault="005F4754" w:rsidP="004904DC">
      <w:pPr>
        <w:spacing w:before="600" w:after="120" w:line="360" w:lineRule="auto"/>
        <w:ind w:firstLine="851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Durante a pesquisa </w:t>
      </w:r>
      <w:r w:rsidRPr="00A272EE">
        <w:rPr>
          <w:rFonts w:ascii="Times New Roman" w:hAnsi="Times New Roman"/>
        </w:rPr>
        <w:t>busca-se encontrar a melhor maneira de se construir a placa solar. Sabe-se que existem diferentes tipos de marcas que fabricam placas solares, mas o segredo de fabricação não é de livre acesso. Para a fabricação uma placa fotovoltaica, iniciou-se o processo revestindo placas de vidro</w:t>
      </w:r>
      <w:r w:rsidRPr="00A272EE">
        <w:rPr>
          <w:rFonts w:ascii="Times New Roman" w:hAnsi="Times New Roman"/>
          <w:lang w:eastAsia="pt-BR"/>
        </w:rPr>
        <w:t>. Assim como descrito no quadro 1.</w:t>
      </w:r>
    </w:p>
    <w:p w:rsidR="008A062E" w:rsidRDefault="005F4754">
      <w:pPr>
        <w:pStyle w:val="Default"/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1:</w:t>
      </w:r>
      <w:r>
        <w:rPr>
          <w:rFonts w:ascii="Times New Roman" w:hAnsi="Times New Roman" w:cs="Times New Roman"/>
          <w:sz w:val="20"/>
          <w:szCs w:val="20"/>
        </w:rPr>
        <w:t xml:space="preserve"> Etapas da Fabricação do Módulo Solar Caseiro: Revestindo as Lâminas de Vidro</w:t>
      </w: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8A062E">
        <w:tc>
          <w:tcPr>
            <w:tcW w:w="9103" w:type="dxa"/>
          </w:tcPr>
          <w:p w:rsidR="008A062E" w:rsidRDefault="005F4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Revestindo as Placas de Vidro</w:t>
            </w:r>
          </w:p>
        </w:tc>
      </w:tr>
      <w:tr w:rsidR="008A062E">
        <w:tc>
          <w:tcPr>
            <w:tcW w:w="9103" w:type="dxa"/>
          </w:tcPr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Compre duas placas de vidro do mesmo tamanho.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Placas com o mesmo tamanho, aquelas utilizadas como lâminas de microscópio tem o tamanho ideal. 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Limpe as superfícies das duas placas com álcool.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Quando elas estiverem limpas, manuseie-as apenas pelas bordas.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T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este os dois lados das placas por condutividade.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Faça-o tocando as superfícies com as agulhas do multímetro. Quando o lado mais condutivo for escolhido, coloque-as uma ao lado da outra, uma placa com o lado condutivo para cima e outra placa com o lado condutivo para baixo.</w:t>
            </w:r>
          </w:p>
          <w:p w:rsidR="008A062E" w:rsidRDefault="008A062E">
            <w:pPr>
              <w:pStyle w:val="PargrafodaLista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pt-BR"/>
              </w:rPr>
              <w:t>Coloque fita transparente nas lâminas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pt-BR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t-BR"/>
              </w:rPr>
              <w:t>Coloque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a fita ao longo do eixo longitudinal das placas para se sobrepor em 1 mm depois das bordas. Coloque a fita ao longo dos 4 a 5 mm externos do lado condutivo da placa.</w:t>
            </w:r>
          </w:p>
          <w:p w:rsidR="008A062E" w:rsidRDefault="005F4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pt-BR"/>
              </w:rPr>
              <w:t>Coloque uma solução de dióxido de titânio às placas.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t-BR"/>
              </w:rPr>
              <w:t xml:space="preserve"> Pingue duas gotas na placa com o lado condutivo para cima, espalhando-as homogeneamente pela superfície. Permita que o dióxido de titânio cubra a placa com o lado condutivo para baixo.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Antes de aplicar a solução de dióxido de titânio, é útil revestir as placas com óxido de estanho.</w:t>
            </w:r>
          </w:p>
          <w:p w:rsidR="008A062E" w:rsidRDefault="005F47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Uma solução comum que possui Dióxido de Titânio é o creme dental, convencional que pode ser comprado em supermercados.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shd w:val="clear" w:color="auto" w:fill="FFFFFF"/>
                <w:lang w:eastAsia="pt-BR"/>
              </w:rPr>
              <w:t>Separe as placas removendo as fitas.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pt-BR"/>
              </w:rPr>
              <w:t xml:space="preserve"> Agora, você tratará as placas de modo diferente.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Deveremos colocar placa com o lado condutivo para cima sobre uma chapa elétrica durante a noite para assar o dióxido de titânio sobre a superfície. Limpe o dióxido de titânio da placa com o lado condutivo para baixo e posicione-a onde não acumulará pó.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Separe um prato com tinta.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Ela pode ser feita com amoras ou através da criação de um chá de pétalas de hibisco vermelho. Optamos pelo hibisco por nos proporcionar o efeito desejado e por ser de fácil acesso na nossa região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Mergulhe a placa revestida em dióxido de titânio na tinta, com o lado revestido para baixo, por aproximadamente 10 minutos.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Limpe a outra placa com álcool.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Faça isso enquanto a placa revestida em dióxido de titânio se encharca com a solução.</w:t>
            </w:r>
          </w:p>
          <w:p w:rsidR="008A062E" w:rsidRDefault="005F47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Coloque um fino revestimento de carbono ao lado condutivo da placa limpa.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Você pode fazê-lo passando um lápis de escrever ou lubrificante à base de grafite cobrindo toda a superfície da placa. </w:t>
            </w:r>
          </w:p>
          <w:p w:rsidR="008A062E" w:rsidRDefault="005F4754">
            <w:pPr>
              <w:tabs>
                <w:tab w:val="left" w:pos="88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Remova a placa revestida em dióxido de titânio da tinta.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 Lave ela duas vezes, primeiramente com água deionizada e depois com álcool. Seque a placa com cuidado, antes de limpá-la com um lenço. A água deionizada é encontrada em locais que comercializam materiais de laboratório. </w:t>
            </w:r>
          </w:p>
        </w:tc>
      </w:tr>
    </w:tbl>
    <w:p w:rsidR="008A062E" w:rsidRDefault="005F475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Próprio Autor.</w:t>
      </w:r>
    </w:p>
    <w:p w:rsidR="008A062E" w:rsidRDefault="005F4754" w:rsidP="00A272EE">
      <w:pPr>
        <w:pStyle w:val="western"/>
        <w:shd w:val="clear" w:color="auto" w:fill="FFFFFF"/>
        <w:spacing w:line="360" w:lineRule="auto"/>
        <w:ind w:firstLine="850"/>
        <w:jc w:val="both"/>
        <w:rPr>
          <w:lang w:val="pt-BR"/>
        </w:rPr>
      </w:pPr>
      <w:r w:rsidRPr="00A272EE">
        <w:rPr>
          <w:rFonts w:ascii="Times New Roman" w:hAnsi="Times New Roman" w:cs="Times New Roman"/>
          <w:color w:val="auto"/>
          <w:lang w:val="pt-BR"/>
        </w:rPr>
        <w:t xml:space="preserve">Chega-se </w:t>
      </w:r>
      <w:r>
        <w:rPr>
          <w:rFonts w:ascii="Times New Roman" w:hAnsi="Times New Roman"/>
          <w:lang w:val="pt-BR" w:eastAsia="pt-BR"/>
        </w:rPr>
        <w:t>assim a fase de ativação e teste,</w:t>
      </w:r>
      <w:r w:rsidR="00A272EE">
        <w:rPr>
          <w:rFonts w:ascii="Times New Roman" w:hAnsi="Times New Roman"/>
          <w:lang w:val="pt-BR" w:eastAsia="pt-BR"/>
        </w:rPr>
        <w:t xml:space="preserve"> posterior a montagem da célula f</w:t>
      </w:r>
      <w:r>
        <w:rPr>
          <w:rFonts w:ascii="Times New Roman" w:hAnsi="Times New Roman"/>
          <w:lang w:val="pt-BR" w:eastAsia="pt-BR"/>
        </w:rPr>
        <w:t>otovoltaica, descrita no quadro 2.</w:t>
      </w:r>
    </w:p>
    <w:p w:rsidR="008A062E" w:rsidRDefault="005F4754">
      <w:pPr>
        <w:pStyle w:val="Default"/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2:</w:t>
      </w:r>
      <w:r>
        <w:rPr>
          <w:rFonts w:ascii="Times New Roman" w:hAnsi="Times New Roman" w:cs="Times New Roman"/>
          <w:sz w:val="20"/>
          <w:szCs w:val="20"/>
        </w:rPr>
        <w:t xml:space="preserve"> Etapas da Fabricação do Módulo Solar Caseiro: Ativando e Testando a Célula Solar</w:t>
      </w:r>
    </w:p>
    <w:tbl>
      <w:tblPr>
        <w:tblStyle w:val="Tabelacomgrade"/>
        <w:tblW w:w="91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3"/>
      </w:tblGrid>
      <w:tr w:rsidR="008A062E">
        <w:tc>
          <w:tcPr>
            <w:tcW w:w="9103" w:type="dxa"/>
          </w:tcPr>
          <w:p w:rsidR="008A062E" w:rsidRDefault="005F4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Ativando e Testando a Célula Solar</w:t>
            </w:r>
          </w:p>
        </w:tc>
      </w:tr>
      <w:tr w:rsidR="008A062E">
        <w:tc>
          <w:tcPr>
            <w:tcW w:w="9103" w:type="dxa"/>
          </w:tcPr>
          <w:p w:rsidR="008A062E" w:rsidRDefault="005F4754">
            <w:pPr>
              <w:tabs>
                <w:tab w:val="left" w:pos="9071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Anexe um grampo-jacaré às seções revestidas expostas, a cada lado da célula solar.</w:t>
            </w:r>
          </w:p>
          <w:p w:rsidR="008A062E" w:rsidRDefault="005F4754">
            <w:pPr>
              <w:tabs>
                <w:tab w:val="left" w:pos="9071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Conecte o fio preto do multímetro ao grampo conectado à cobertura de dióxido de titânio exposta.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Essa placa é o eletrodo negativo da célula, ou cátodo.</w:t>
            </w:r>
          </w:p>
          <w:p w:rsidR="008A062E" w:rsidRDefault="005F4754">
            <w:pPr>
              <w:tabs>
                <w:tab w:val="left" w:pos="9071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Conecte o fio vermelho do multímetro ao grampo conectado à cobertura de carbono exposta.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Essa placa é o eletrodo positivo da célula, ou ânodo (em um passo anterior, você o marcou com o sinal positivo, no lado não-condutivo).</w:t>
            </w:r>
          </w:p>
          <w:p w:rsidR="008A062E" w:rsidRDefault="005F4754">
            <w:pPr>
              <w:tabs>
                <w:tab w:val="left" w:pos="9071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Posicione a célula solar próxima a uma fonte luminosa, com o eletrodo negativo voltado em sua direção.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Em uma sala de aula, isso pode ser feito colocando-se a célula no topo da lente de um projetor. Em casa, a fonte luminosa, como uma lâmpada ou o próprio sol, pode ser substituída.</w:t>
            </w:r>
          </w:p>
          <w:p w:rsidR="008A062E" w:rsidRDefault="005F4754">
            <w:pPr>
              <w:tabs>
                <w:tab w:val="left" w:pos="9071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Meça a corrente e voltagem geradas pela célula solar com o multímetro.</w:t>
            </w:r>
            <w:r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Faça-o antes e depois de a célula ser exposta à luz.</w:t>
            </w:r>
          </w:p>
        </w:tc>
      </w:tr>
    </w:tbl>
    <w:p w:rsidR="008A062E" w:rsidRDefault="005F475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lastRenderedPageBreak/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Próprio Autor.</w:t>
      </w:r>
    </w:p>
    <w:p w:rsidR="00A272EE" w:rsidRDefault="00A272EE">
      <w:pPr>
        <w:spacing w:after="120"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bCs/>
          <w:sz w:val="24"/>
          <w:szCs w:val="24"/>
          <w:shd w:val="clear" w:color="auto" w:fill="F6F5F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Posicione a placa revestida em carbono sobre a placa com dióxido de titânio de modo a tocar a ambos os revestimentos.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As placas devem estar ligeiramente fora de eixo, em aproximadamente 5 mm. Use grampos de fichário nas bordas para mantê-las no lugar.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t-BR"/>
        </w:rPr>
        <w:t>Aplique 2 gotas de solução de iodeto de cálcio sobre o revestimento exposto.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 Deixe que a solução se espalhe pelo revestimento de modo a cobri-lo por completo. Você pode preferir abrir os grampos e levantar gentilmente a uma das placas, permitindo à solução espalhar-se por toda a superfície.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Limpe o excesso de solução das partes expostas das placas.</w:t>
      </w:r>
    </w:p>
    <w:p w:rsidR="008A062E" w:rsidRDefault="004904DC" w:rsidP="004904DC">
      <w:pPr>
        <w:autoSpaceDE w:val="0"/>
        <w:autoSpaceDN w:val="0"/>
        <w:adjustRightInd w:val="0"/>
        <w:spacing w:before="600" w:after="12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Protótipo do poste</w:t>
      </w:r>
    </w:p>
    <w:p w:rsidR="008A062E" w:rsidRDefault="005F4754">
      <w:pPr>
        <w:tabs>
          <w:tab w:val="left" w:pos="9071"/>
        </w:tabs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O protótipo básico do poste é uma estrutura, de concreto, metal ou PVC, no qual no topo estaria disposta a placa solar</w:t>
      </w:r>
      <w:r w:rsidR="00A272E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conectada com uma bateria,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provavelmete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12 V, que é a tensão em geral necessária para uma lâmpada funcionar. Para que a energia fosse utilizada somente quando necessária será utilizado um sensor de luminosidade em que seu funcionamento consiste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básicamente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em </w:t>
      </w:r>
      <w:r>
        <w:rPr>
          <w:rFonts w:ascii="Times New Roman" w:hAnsi="Times New Roman"/>
          <w:sz w:val="24"/>
          <w:szCs w:val="24"/>
        </w:rPr>
        <w:t xml:space="preserve">aproveitar o efeito fotovoltaico para ver se existe luminosidade. </w:t>
      </w:r>
    </w:p>
    <w:p w:rsidR="008A062E" w:rsidRDefault="005F4754">
      <w:pPr>
        <w:tabs>
          <w:tab w:val="left" w:pos="9071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Figura 1: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Protótipo de Poste de Energia Solar.</w:t>
      </w:r>
    </w:p>
    <w:p w:rsidR="008A062E" w:rsidRDefault="005F4754">
      <w:pPr>
        <w:tabs>
          <w:tab w:val="left" w:pos="90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1550035" cy="2686050"/>
            <wp:effectExtent l="0" t="0" r="0" b="0"/>
            <wp:docPr id="22" name="Imagem 22" descr="Resultado de imagem para  poste s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Resultado de imagem para  poste sol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3173" cy="272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62E" w:rsidRDefault="005F4754">
      <w:pPr>
        <w:tabs>
          <w:tab w:val="left" w:pos="907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 xml:space="preserve">Adaptado de Iluminação Solar. Disponível em: &lt;http://www.iluminacaosolar.ind.br&gt;, acesso em ago. de </w:t>
      </w:r>
      <w:r w:rsidR="00A272EE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2017.</w:t>
      </w:r>
    </w:p>
    <w:p w:rsidR="008A062E" w:rsidRDefault="005F4754">
      <w:pPr>
        <w:pStyle w:val="western"/>
        <w:spacing w:line="360" w:lineRule="auto"/>
        <w:ind w:firstLine="850"/>
        <w:jc w:val="both"/>
        <w:rPr>
          <w:lang w:val="pt-BR"/>
        </w:rPr>
      </w:pPr>
      <w:r>
        <w:rPr>
          <w:rFonts w:ascii="Times New Roman" w:hAnsi="Times New Roman"/>
          <w:lang w:val="pt-BR"/>
        </w:rPr>
        <w:t>Os sensores de luminosidade, também chamados de relé elétrico, podem ser eletromecânicos ou eletrônicos. A principal diferença entre ambos é que para que o relé eletrônico interprete os sinais, é necessário a programação, que pode incluir especificidades em relação ao relé eletromecânico, que por sua vez funciona sem a necessidade de programação. O modelo mais comum, o LDR (Light-</w:t>
      </w:r>
      <w:proofErr w:type="spellStart"/>
      <w:r>
        <w:rPr>
          <w:rFonts w:ascii="Times New Roman" w:hAnsi="Times New Roman"/>
          <w:lang w:val="pt-BR"/>
        </w:rPr>
        <w:t>Dependent</w:t>
      </w:r>
      <w:proofErr w:type="spellEnd"/>
      <w:r>
        <w:rPr>
          <w:rFonts w:ascii="Times New Roman" w:hAnsi="Times New Roman"/>
          <w:lang w:val="pt-BR"/>
        </w:rPr>
        <w:t xml:space="preserve"> resistor), é um resistor, no caso um semicondutor feito de Sulfeto de Cádmio (</w:t>
      </w:r>
      <w:proofErr w:type="spellStart"/>
      <w:r>
        <w:rPr>
          <w:rFonts w:ascii="Times New Roman" w:hAnsi="Times New Roman"/>
          <w:lang w:val="pt-BR"/>
        </w:rPr>
        <w:t>CdS</w:t>
      </w:r>
      <w:proofErr w:type="spellEnd"/>
      <w:r>
        <w:rPr>
          <w:rFonts w:ascii="Times New Roman" w:hAnsi="Times New Roman"/>
          <w:lang w:val="pt-BR"/>
        </w:rPr>
        <w:t xml:space="preserve">), que a partir do efeito fotovoltaico libera elétrons e gera corrente elétrica, diminuindo a resistência. Assim quando a luminosidade é maior, a resistência é menor, abrindo o circuito. Já quando a luminosidade é menor, a resistência é menor, fechando o circuito. O melhor modelo é o LDR, pois trata-se, do modelo mais barato e comum, já utilizado para iluminação pública em vários locais (NOGUEIRA, 2001). </w:t>
      </w:r>
      <w:r>
        <w:rPr>
          <w:rFonts w:ascii="Times New Roman" w:hAnsi="Times New Roman"/>
          <w:shd w:val="clear" w:color="auto" w:fill="FFFFFF"/>
          <w:lang w:val="pt-BR" w:eastAsia="pt-BR"/>
        </w:rPr>
        <w:t xml:space="preserve">De tal modo não </w:t>
      </w:r>
      <w:proofErr w:type="spellStart"/>
      <w:r>
        <w:rPr>
          <w:rFonts w:ascii="Times New Roman" w:hAnsi="Times New Roman"/>
          <w:shd w:val="clear" w:color="auto" w:fill="FFFFFF"/>
          <w:lang w:val="pt-BR" w:eastAsia="pt-BR"/>
        </w:rPr>
        <w:t>haverão</w:t>
      </w:r>
      <w:proofErr w:type="spellEnd"/>
      <w:r>
        <w:rPr>
          <w:rFonts w:ascii="Times New Roman" w:hAnsi="Times New Roman"/>
          <w:shd w:val="clear" w:color="auto" w:fill="FFFFFF"/>
          <w:lang w:val="pt-BR" w:eastAsia="pt-BR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  <w:lang w:val="pt-BR" w:eastAsia="pt-BR"/>
        </w:rPr>
        <w:t>disperdícios</w:t>
      </w:r>
      <w:proofErr w:type="spellEnd"/>
      <w:r>
        <w:rPr>
          <w:rFonts w:ascii="Times New Roman" w:hAnsi="Times New Roman"/>
          <w:shd w:val="clear" w:color="auto" w:fill="FFFFFF"/>
          <w:lang w:val="pt-BR" w:eastAsia="pt-BR"/>
        </w:rPr>
        <w:t xml:space="preserve"> de energia, ligando a lâmpada enquanto a iluminação do sol ainda for suficiente.</w:t>
      </w:r>
      <w:r w:rsidR="00A272EE">
        <w:rPr>
          <w:rFonts w:ascii="Times New Roman" w:hAnsi="Times New Roman"/>
          <w:shd w:val="clear" w:color="auto" w:fill="FFFFFF"/>
          <w:lang w:val="pt-BR" w:eastAsia="pt-BR"/>
        </w:rPr>
        <w:t xml:space="preserve"> </w:t>
      </w:r>
      <w:r>
        <w:rPr>
          <w:rFonts w:ascii="Times New Roman" w:hAnsi="Times New Roman"/>
          <w:shd w:val="clear" w:color="auto" w:fill="FFFFFF"/>
          <w:lang w:val="pt-BR" w:eastAsia="pt-BR"/>
        </w:rPr>
        <w:t>Uma das nossas ideias para a lâmpada seria um pequeno LED, um tipo de lâmpada mais eficiente, emerso em uma garr</w:t>
      </w:r>
      <w:r w:rsidR="00A272EE">
        <w:rPr>
          <w:rFonts w:ascii="Times New Roman" w:hAnsi="Times New Roman"/>
          <w:shd w:val="clear" w:color="auto" w:fill="FFFFFF"/>
          <w:lang w:val="pt-BR" w:eastAsia="pt-BR"/>
        </w:rPr>
        <w:t>afa, de vidro ou PET, com água.</w:t>
      </w:r>
      <w:r>
        <w:rPr>
          <w:rFonts w:ascii="Times New Roman" w:hAnsi="Times New Roman" w:cs="Times New Roman"/>
          <w:shd w:val="clear" w:color="auto" w:fill="FFFFFF"/>
          <w:lang w:val="pt-BR"/>
        </w:rPr>
        <w:t xml:space="preserve"> </w:t>
      </w:r>
      <w:r w:rsidRPr="00A272EE">
        <w:rPr>
          <w:rFonts w:ascii="Times New Roman" w:hAnsi="Times New Roman" w:cs="Times New Roman"/>
          <w:color w:val="auto"/>
          <w:shd w:val="clear" w:color="auto" w:fill="FFFFFF"/>
          <w:lang w:val="pt-BR"/>
        </w:rPr>
        <w:t>Teve-se</w:t>
      </w:r>
      <w:r w:rsidRPr="00A272EE">
        <w:rPr>
          <w:rFonts w:ascii="Times New Roman" w:hAnsi="Times New Roman"/>
          <w:color w:val="auto"/>
          <w:shd w:val="clear" w:color="auto" w:fill="FFFFFF"/>
          <w:lang w:val="pt-BR" w:eastAsia="pt-BR"/>
        </w:rPr>
        <w:t xml:space="preserve"> </w:t>
      </w:r>
      <w:r>
        <w:rPr>
          <w:rFonts w:ascii="Times New Roman" w:hAnsi="Times New Roman"/>
          <w:shd w:val="clear" w:color="auto" w:fill="FFFFFF"/>
          <w:lang w:val="pt-BR" w:eastAsia="pt-BR"/>
        </w:rPr>
        <w:t xml:space="preserve">essa ideia, pois a água possui propriedades reflexivas </w:t>
      </w:r>
      <w:proofErr w:type="gramStart"/>
      <w:r>
        <w:rPr>
          <w:rFonts w:ascii="Times New Roman" w:hAnsi="Times New Roman"/>
          <w:shd w:val="clear" w:color="auto" w:fill="FFFFFF"/>
          <w:lang w:val="pt-BR" w:eastAsia="pt-BR"/>
        </w:rPr>
        <w:t>e portanto</w:t>
      </w:r>
      <w:proofErr w:type="gramEnd"/>
      <w:r>
        <w:rPr>
          <w:rFonts w:ascii="Times New Roman" w:hAnsi="Times New Roman"/>
          <w:shd w:val="clear" w:color="auto" w:fill="FFFFFF"/>
          <w:lang w:val="pt-BR" w:eastAsia="pt-BR"/>
        </w:rPr>
        <w:t xml:space="preserve"> iria ajudar a iluminar uma área maior com menos energia.</w:t>
      </w:r>
    </w:p>
    <w:p w:rsidR="008A062E" w:rsidRDefault="004904DC" w:rsidP="004904DC">
      <w:pPr>
        <w:spacing w:before="60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Efeitos da radiação no sistema: análise dos resultados</w:t>
      </w: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corrente em um sistema varia de forma diretamente proporcional com o nível de radiação enquanto a tensão permanece quase constante. Têm-se, portanto, que o resultado da variação da radiação em um sistema é a variação igual da corrente a qualquer valor de tensão.</w:t>
      </w:r>
    </w:p>
    <w:p w:rsidR="008A062E" w:rsidRDefault="005F4754">
      <w:pPr>
        <w:tabs>
          <w:tab w:val="left" w:pos="9071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Gráfico 2: </w:t>
      </w:r>
      <w:r>
        <w:rPr>
          <w:rFonts w:ascii="Times New Roman" w:hAnsi="Times New Roman"/>
          <w:sz w:val="20"/>
          <w:szCs w:val="20"/>
        </w:rPr>
        <w:t>Gráfico de Tensão x Corrente II</w:t>
      </w:r>
    </w:p>
    <w:p w:rsidR="008A062E" w:rsidRDefault="005F4754">
      <w:pPr>
        <w:tabs>
          <w:tab w:val="left" w:pos="9071"/>
        </w:tabs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>
            <wp:extent cx="3036570" cy="1800225"/>
            <wp:effectExtent l="0" t="0" r="0" b="0"/>
            <wp:docPr id="28" name="Imagem 28" descr="http://alagador.tripod.com/images/figura_4_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 descr="http://alagador.tripod.com/images/figura_4_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756" cy="18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62E" w:rsidRDefault="005F4754">
      <w:pPr>
        <w:tabs>
          <w:tab w:val="left" w:pos="9071"/>
        </w:tabs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 xml:space="preserve">Fonte: </w:t>
      </w:r>
      <w:r>
        <w:rPr>
          <w:rFonts w:ascii="Times New Roman" w:hAnsi="Times New Roman"/>
          <w:sz w:val="20"/>
          <w:szCs w:val="20"/>
        </w:rPr>
        <w:t>Próprio Autor.</w:t>
      </w:r>
    </w:p>
    <w:p w:rsidR="008A062E" w:rsidRDefault="008A0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o resultado de uma mudança na intensidade de radiação é uma variação na corrente de saída para qualquer valor de tensão. A corrente varia com a radiação de forma diretamente proporcional. A tensão mantém-se praticamente constante.</w:t>
      </w:r>
    </w:p>
    <w:p w:rsidR="008A062E" w:rsidRDefault="004904DC" w:rsidP="004904DC">
      <w:pPr>
        <w:spacing w:before="60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Efeitos da temperatura no sistema: análise dos resultados</w:t>
      </w: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resultado de um aumento da temperatura é uma diminuição proporcional da tensão em conjunto com um efeito secundário que é um aumento leveda corrente. Disso deriva o fato de uma quantidade maior de módulos são necessários para gerar tensão em locais de alta temperatura.</w:t>
      </w:r>
    </w:p>
    <w:p w:rsidR="008A062E" w:rsidRDefault="005F4754">
      <w:pPr>
        <w:tabs>
          <w:tab w:val="left" w:pos="9071"/>
        </w:tabs>
        <w:spacing w:after="12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Gráfico 3: </w:t>
      </w:r>
      <w:r>
        <w:rPr>
          <w:rFonts w:ascii="Times New Roman" w:hAnsi="Times New Roman"/>
          <w:sz w:val="20"/>
          <w:szCs w:val="20"/>
        </w:rPr>
        <w:t>Gráfico de Tensão x Corrente III</w:t>
      </w:r>
    </w:p>
    <w:p w:rsidR="008A062E" w:rsidRDefault="005F4754">
      <w:pPr>
        <w:tabs>
          <w:tab w:val="left" w:pos="9071"/>
        </w:tabs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>
            <wp:extent cx="2762250" cy="1276350"/>
            <wp:effectExtent l="0" t="0" r="0" b="0"/>
            <wp:docPr id="4" name="Imagem 4" descr="http://alagador.tripod.com/images/figura_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http://alagador.tripod.com/images/figura_4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0" b="85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62E" w:rsidRDefault="005F4754">
      <w:pPr>
        <w:tabs>
          <w:tab w:val="left" w:pos="9071"/>
        </w:tabs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Fonte: </w:t>
      </w:r>
      <w:r>
        <w:rPr>
          <w:rFonts w:ascii="Times New Roman" w:hAnsi="Times New Roman"/>
          <w:sz w:val="20"/>
          <w:szCs w:val="20"/>
        </w:rPr>
        <w:t>Próprio Autor.</w:t>
      </w:r>
    </w:p>
    <w:p w:rsidR="008A062E" w:rsidRDefault="008A0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062E" w:rsidRDefault="005F4754">
      <w:pPr>
        <w:spacing w:after="12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É por isso que para locais com temperaturas ambientes muito elevadas são adequados módulos que possuam maior quantidade de células em série a fim de que as mesmas tenham suficiente tensão de saída para carregar as baterias.</w:t>
      </w:r>
    </w:p>
    <w:p w:rsidR="008A062E" w:rsidRDefault="004904DC" w:rsidP="004904DC">
      <w:pPr>
        <w:tabs>
          <w:tab w:val="left" w:pos="9071"/>
        </w:tabs>
        <w:autoSpaceDE w:val="0"/>
        <w:autoSpaceDN w:val="0"/>
        <w:adjustRightInd w:val="0"/>
        <w:spacing w:before="600" w:after="12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Considerações finais</w:t>
      </w:r>
    </w:p>
    <w:p w:rsidR="008A062E" w:rsidRPr="00A272EE" w:rsidRDefault="005F4754">
      <w:pPr>
        <w:pStyle w:val="western"/>
        <w:spacing w:line="360" w:lineRule="auto"/>
        <w:ind w:firstLine="850"/>
        <w:jc w:val="both"/>
        <w:rPr>
          <w:color w:val="auto"/>
          <w:lang w:val="pt-BR"/>
        </w:rPr>
      </w:pPr>
      <w:r w:rsidRPr="00A272EE">
        <w:rPr>
          <w:rFonts w:ascii="Times New Roman" w:hAnsi="Times New Roman"/>
          <w:bCs/>
          <w:color w:val="auto"/>
          <w:shd w:val="clear" w:color="auto" w:fill="FFFFFF"/>
          <w:lang w:val="pt-BR"/>
        </w:rPr>
        <w:t xml:space="preserve">Hoje painéis solares são muito mais comuns que a 10 anos atrás e cada vez mais acessíveis. Além dessa vantagem, a energia solar apresenta um grande ponto a seu favor, pois sua instalação e utilização não demanda muita infraestrutura, como cabeamento. De tal forma a energia solar será um grande trunfo na expansão da eletrificação pelo globo, pois áreas carentes e sem muito capital para investimento terão acesso à eletricidade. </w:t>
      </w:r>
      <w:r w:rsidRPr="00A272EE">
        <w:rPr>
          <w:rFonts w:ascii="Times New Roman" w:hAnsi="Times New Roman" w:cs="Times New Roman"/>
          <w:color w:val="auto"/>
          <w:lang w:val="pt-BR"/>
        </w:rPr>
        <w:t>Perceber-se que após essa pesquisa, que o sistema fotovoltaico para geração de energia é uma tecnologia altamente sustentável e confiável, pois utiliza em sua fabricação um elemento extremamente abundante e tem como fonte de obtenção de energia o sol, que é uma fonte “inesgotável”.</w:t>
      </w:r>
      <w:r w:rsidRPr="00A272EE">
        <w:rPr>
          <w:rFonts w:ascii="Times New Roman" w:hAnsi="Times New Roman" w:cs="Times New Roman"/>
          <w:color w:val="auto"/>
          <w:shd w:val="clear" w:color="auto" w:fill="FFFFFF"/>
          <w:lang w:val="pt-BR"/>
        </w:rPr>
        <w:t xml:space="preserve"> </w:t>
      </w:r>
      <w:r w:rsidRPr="00A272EE">
        <w:rPr>
          <w:rFonts w:ascii="Times New Roman" w:hAnsi="Times New Roman" w:cs="Times New Roman"/>
          <w:color w:val="auto"/>
          <w:lang w:val="pt-BR"/>
        </w:rPr>
        <w:t>Espera-se contribuir com essa tecnologia divulgando-a e propondo duas novas inovações, que poderão aumentar o rendimento do sistema, apesar de serem inovações simples e que podem utilizar de materiais reaproveitados, poderão causar um aumento significativo no rendimento do sistema.</w:t>
      </w:r>
    </w:p>
    <w:p w:rsidR="008A062E" w:rsidRDefault="005F4754">
      <w:pPr>
        <w:tabs>
          <w:tab w:val="left" w:pos="9071"/>
        </w:tabs>
        <w:spacing w:after="12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272EE">
        <w:rPr>
          <w:rFonts w:ascii="Times New Roman" w:eastAsia="Times New Roman" w:hAnsi="Times New Roman"/>
          <w:sz w:val="24"/>
          <w:szCs w:val="24"/>
          <w:lang w:eastAsia="pt-BR"/>
        </w:rPr>
        <w:t>A célula solar caseira, como apresentada no texto acima, apresenta vantagens tanto para população como para o meio ambiente. Une o útil ao agradável, ou seja, a sustentabilidade com o ecologicamente correto e a utilidade prática. Atualmente, fala-se muito em sustentabilidade, ideias ecológicas, tecno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logias sustentáveis e outras atitudes de preservação ambiental. O projeto, além de ajudar a população e o meio ambiente, também se adapta a todas essas temáticas abordadas. A célula solar é mais uma inovação da tecnologia que visa a preservação dos recursos naturais.</w:t>
      </w:r>
    </w:p>
    <w:p w:rsidR="008A062E" w:rsidRDefault="004904DC" w:rsidP="004904DC">
      <w:pPr>
        <w:autoSpaceDE w:val="0"/>
        <w:autoSpaceDN w:val="0"/>
        <w:adjustRightInd w:val="0"/>
        <w:spacing w:before="600"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Referências bibliográficas</w:t>
      </w:r>
    </w:p>
    <w:p w:rsidR="008A062E" w:rsidRDefault="005F475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FERREIRA, F. C. C.; LOPES JÚNIOR, L. P.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Proposta de uma casa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auto-sustentável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com uso de tecnologias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eco-eficientes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. Trabalho de Conclusão de Curso de Engenharia Civil. Universidade da Amazônia. Belém, 2008.</w:t>
      </w:r>
    </w:p>
    <w:p w:rsidR="008A062E" w:rsidRDefault="005F475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NOGUEIRA, A. F. </w:t>
      </w:r>
      <w:r>
        <w:rPr>
          <w:rFonts w:ascii="Times New Roman" w:hAnsi="Times New Roman"/>
          <w:b/>
          <w:sz w:val="24"/>
          <w:szCs w:val="24"/>
        </w:rPr>
        <w:t>Células Solares de “</w:t>
      </w:r>
      <w:proofErr w:type="spellStart"/>
      <w:r>
        <w:rPr>
          <w:rFonts w:ascii="Times New Roman" w:hAnsi="Times New Roman"/>
          <w:b/>
          <w:sz w:val="24"/>
          <w:szCs w:val="24"/>
        </w:rPr>
        <w:t>Grätzel</w:t>
      </w:r>
      <w:proofErr w:type="spellEnd"/>
      <w:r>
        <w:rPr>
          <w:rFonts w:ascii="Times New Roman" w:hAnsi="Times New Roman"/>
          <w:b/>
          <w:sz w:val="24"/>
          <w:szCs w:val="24"/>
        </w:rPr>
        <w:t>” com Eletrólito Polimérico</w:t>
      </w:r>
      <w:r>
        <w:rPr>
          <w:rFonts w:ascii="Times New Roman" w:hAnsi="Times New Roman"/>
          <w:sz w:val="24"/>
          <w:szCs w:val="24"/>
        </w:rPr>
        <w:t>. Tese de Doutorado. Universidade Estadual de Campinas. Campinas: São Paulo, 2001.</w:t>
      </w:r>
    </w:p>
    <w:sectPr w:rsidR="008A06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AB6" w:rsidRDefault="008E1AB6">
      <w:pPr>
        <w:spacing w:after="0" w:line="240" w:lineRule="auto"/>
      </w:pPr>
      <w:r>
        <w:separator/>
      </w:r>
    </w:p>
  </w:endnote>
  <w:endnote w:type="continuationSeparator" w:id="0">
    <w:p w:rsidR="008E1AB6" w:rsidRDefault="008E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¹Å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C37" w:rsidRDefault="00676C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62E" w:rsidRDefault="005F4754">
    <w:pPr>
      <w:pStyle w:val="Rodap"/>
      <w:tabs>
        <w:tab w:val="clear" w:pos="8504"/>
        <w:tab w:val="right" w:pos="9072"/>
      </w:tabs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</w:p>
  <w:p w:rsidR="008A062E" w:rsidRDefault="005F4754">
    <w:pPr>
      <w:pStyle w:val="Rodap"/>
      <w:tabs>
        <w:tab w:val="clear" w:pos="8504"/>
        <w:tab w:val="right" w:pos="8789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sz w:val="16"/>
        <w:szCs w:val="16"/>
      </w:rPr>
      <w:t>XXII Ciência Viva - 2017</w:t>
    </w:r>
    <w:r>
      <w:rPr>
        <w:rFonts w:ascii="Arial" w:hAnsi="Arial" w:cs="Arial"/>
        <w:sz w:val="14"/>
        <w:szCs w:val="18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6"/>
        <w:szCs w:val="16"/>
      </w:rPr>
      <w:t>Uberlândia</w:t>
    </w:r>
    <w:r>
      <w:rPr>
        <w:rFonts w:ascii="Arial" w:hAnsi="Arial" w:cs="Arial"/>
        <w:b/>
        <w:spacing w:val="10"/>
        <w:sz w:val="16"/>
        <w:szCs w:val="16"/>
      </w:rPr>
      <w:t>/MG,</w:t>
    </w:r>
    <w:r>
      <w:rPr>
        <w:rFonts w:ascii="Arial" w:hAnsi="Arial" w:cs="Arial"/>
        <w:b/>
        <w:color w:val="000000"/>
        <w:sz w:val="16"/>
        <w:szCs w:val="16"/>
      </w:rPr>
      <w:t xml:space="preserve"> 21 e 22 de novembro de 2017</w:t>
    </w:r>
  </w:p>
  <w:p w:rsidR="008A062E" w:rsidRDefault="008A062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C37" w:rsidRDefault="00676C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AB6" w:rsidRDefault="008E1AB6">
      <w:pPr>
        <w:spacing w:after="0" w:line="240" w:lineRule="auto"/>
      </w:pPr>
      <w:r>
        <w:separator/>
      </w:r>
    </w:p>
  </w:footnote>
  <w:footnote w:type="continuationSeparator" w:id="0">
    <w:p w:rsidR="008E1AB6" w:rsidRDefault="008E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C37" w:rsidRDefault="00676C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62E" w:rsidRDefault="005F4754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jc w:val="center"/>
      <w:rPr>
        <w:rFonts w:ascii="Arial" w:hAnsi="Arial" w:cs="Arial"/>
        <w:b/>
        <w:sz w:val="36"/>
        <w:szCs w:val="36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132080</wp:posOffset>
          </wp:positionV>
          <wp:extent cx="1501140" cy="518160"/>
          <wp:effectExtent l="0" t="0" r="0" b="0"/>
          <wp:wrapNone/>
          <wp:docPr id="7" name="Imagem 7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Iníci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1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131445</wp:posOffset>
          </wp:positionV>
          <wp:extent cx="1612900" cy="475615"/>
          <wp:effectExtent l="0" t="0" r="0" b="0"/>
          <wp:wrapNone/>
          <wp:docPr id="8" name="Imagem 8" descr="Hy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Hype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2156460</wp:posOffset>
          </wp:positionH>
          <wp:positionV relativeFrom="paragraph">
            <wp:posOffset>-45720</wp:posOffset>
          </wp:positionV>
          <wp:extent cx="937895" cy="662305"/>
          <wp:effectExtent l="0" t="0" r="0" b="0"/>
          <wp:wrapNone/>
          <wp:docPr id="1" name="Imagem 1" descr="Logo C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CV2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062E" w:rsidRDefault="008A062E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jc w:val="center"/>
      <w:rPr>
        <w:rFonts w:ascii="Arial" w:hAnsi="Arial" w:cs="Arial"/>
        <w:b/>
        <w:sz w:val="36"/>
        <w:szCs w:val="36"/>
      </w:rPr>
    </w:pPr>
  </w:p>
  <w:p w:rsidR="008A062E" w:rsidRDefault="008A062E">
    <w:pPr>
      <w:pStyle w:val="Cabealho"/>
      <w:pBdr>
        <w:bottom w:val="single" w:sz="4" w:space="1" w:color="auto"/>
      </w:pBdr>
      <w:tabs>
        <w:tab w:val="clear" w:pos="8504"/>
        <w:tab w:val="left" w:pos="8115"/>
        <w:tab w:val="left" w:pos="8160"/>
        <w:tab w:val="left" w:pos="8820"/>
        <w:tab w:val="right" w:pos="9000"/>
      </w:tabs>
      <w:ind w:right="70" w:hanging="851"/>
      <w:rPr>
        <w:rFonts w:ascii="Arial" w:hAnsi="Arial" w:cs="Arial"/>
        <w:b/>
        <w:sz w:val="28"/>
        <w:szCs w:val="28"/>
      </w:rPr>
    </w:pPr>
  </w:p>
  <w:p w:rsidR="008A062E" w:rsidRDefault="008A062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C37" w:rsidRDefault="00676C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344"/>
    <w:rsid w:val="0000286E"/>
    <w:rsid w:val="00005D10"/>
    <w:rsid w:val="000116F1"/>
    <w:rsid w:val="00015AC4"/>
    <w:rsid w:val="00015DB3"/>
    <w:rsid w:val="00015F0E"/>
    <w:rsid w:val="0001704A"/>
    <w:rsid w:val="000207DE"/>
    <w:rsid w:val="000367DE"/>
    <w:rsid w:val="00036B7C"/>
    <w:rsid w:val="00041135"/>
    <w:rsid w:val="00041DB1"/>
    <w:rsid w:val="0004634F"/>
    <w:rsid w:val="000474C5"/>
    <w:rsid w:val="00050971"/>
    <w:rsid w:val="000526DF"/>
    <w:rsid w:val="00053863"/>
    <w:rsid w:val="0005674F"/>
    <w:rsid w:val="000632AE"/>
    <w:rsid w:val="000648D6"/>
    <w:rsid w:val="0006565C"/>
    <w:rsid w:val="00067AB4"/>
    <w:rsid w:val="00074C55"/>
    <w:rsid w:val="0008254E"/>
    <w:rsid w:val="0009131A"/>
    <w:rsid w:val="000932C9"/>
    <w:rsid w:val="00097AA8"/>
    <w:rsid w:val="000A0CE8"/>
    <w:rsid w:val="000A2750"/>
    <w:rsid w:val="000A40F6"/>
    <w:rsid w:val="000A4356"/>
    <w:rsid w:val="000A48F0"/>
    <w:rsid w:val="000A7DC3"/>
    <w:rsid w:val="000B0329"/>
    <w:rsid w:val="000B2937"/>
    <w:rsid w:val="000B7ADC"/>
    <w:rsid w:val="000C2350"/>
    <w:rsid w:val="000C457D"/>
    <w:rsid w:val="000C5CB8"/>
    <w:rsid w:val="000D001C"/>
    <w:rsid w:val="000D1AB8"/>
    <w:rsid w:val="000D603C"/>
    <w:rsid w:val="000E1129"/>
    <w:rsid w:val="000F0DF2"/>
    <w:rsid w:val="00101D3D"/>
    <w:rsid w:val="00101F92"/>
    <w:rsid w:val="00102E0E"/>
    <w:rsid w:val="00103C2B"/>
    <w:rsid w:val="0011026F"/>
    <w:rsid w:val="001156AE"/>
    <w:rsid w:val="0012033B"/>
    <w:rsid w:val="001205A7"/>
    <w:rsid w:val="0012172C"/>
    <w:rsid w:val="00123344"/>
    <w:rsid w:val="001235DF"/>
    <w:rsid w:val="00123848"/>
    <w:rsid w:val="001245F9"/>
    <w:rsid w:val="001311DA"/>
    <w:rsid w:val="0013532D"/>
    <w:rsid w:val="001435BC"/>
    <w:rsid w:val="00144A2A"/>
    <w:rsid w:val="001459FF"/>
    <w:rsid w:val="00151F6E"/>
    <w:rsid w:val="00160521"/>
    <w:rsid w:val="0017079C"/>
    <w:rsid w:val="00191AA0"/>
    <w:rsid w:val="001935EC"/>
    <w:rsid w:val="001946D8"/>
    <w:rsid w:val="0019476B"/>
    <w:rsid w:val="00194E9C"/>
    <w:rsid w:val="00197397"/>
    <w:rsid w:val="001A564C"/>
    <w:rsid w:val="001B2907"/>
    <w:rsid w:val="001B7483"/>
    <w:rsid w:val="001C49DD"/>
    <w:rsid w:val="001D02B5"/>
    <w:rsid w:val="001E5D75"/>
    <w:rsid w:val="001E6E2B"/>
    <w:rsid w:val="001E7A0C"/>
    <w:rsid w:val="001F0588"/>
    <w:rsid w:val="001F2227"/>
    <w:rsid w:val="001F4E07"/>
    <w:rsid w:val="002022FD"/>
    <w:rsid w:val="0020409A"/>
    <w:rsid w:val="0020529A"/>
    <w:rsid w:val="00206EA9"/>
    <w:rsid w:val="002104CC"/>
    <w:rsid w:val="00214849"/>
    <w:rsid w:val="00216E42"/>
    <w:rsid w:val="00216ECC"/>
    <w:rsid w:val="0022465D"/>
    <w:rsid w:val="0022531A"/>
    <w:rsid w:val="00234281"/>
    <w:rsid w:val="00236F54"/>
    <w:rsid w:val="00251898"/>
    <w:rsid w:val="00254934"/>
    <w:rsid w:val="00266B5B"/>
    <w:rsid w:val="002748CF"/>
    <w:rsid w:val="002757EA"/>
    <w:rsid w:val="00275B14"/>
    <w:rsid w:val="00277C02"/>
    <w:rsid w:val="00280D59"/>
    <w:rsid w:val="00281539"/>
    <w:rsid w:val="00285010"/>
    <w:rsid w:val="0028702F"/>
    <w:rsid w:val="00287628"/>
    <w:rsid w:val="00291C82"/>
    <w:rsid w:val="002A23A4"/>
    <w:rsid w:val="002A3D7A"/>
    <w:rsid w:val="002B50F8"/>
    <w:rsid w:val="002B7B98"/>
    <w:rsid w:val="002C2BA0"/>
    <w:rsid w:val="002C3266"/>
    <w:rsid w:val="002C541A"/>
    <w:rsid w:val="002E0AFF"/>
    <w:rsid w:val="002E1CAE"/>
    <w:rsid w:val="002E1F1C"/>
    <w:rsid w:val="002E6CDA"/>
    <w:rsid w:val="002E795E"/>
    <w:rsid w:val="002F2B1C"/>
    <w:rsid w:val="002F46C0"/>
    <w:rsid w:val="002F7295"/>
    <w:rsid w:val="0030545F"/>
    <w:rsid w:val="00311368"/>
    <w:rsid w:val="003136DA"/>
    <w:rsid w:val="00315E8C"/>
    <w:rsid w:val="00316BEE"/>
    <w:rsid w:val="0031741D"/>
    <w:rsid w:val="003177FE"/>
    <w:rsid w:val="003204D7"/>
    <w:rsid w:val="00321590"/>
    <w:rsid w:val="0032625F"/>
    <w:rsid w:val="0032657B"/>
    <w:rsid w:val="00331F8E"/>
    <w:rsid w:val="00334635"/>
    <w:rsid w:val="00335090"/>
    <w:rsid w:val="003377CD"/>
    <w:rsid w:val="0034044D"/>
    <w:rsid w:val="003417DE"/>
    <w:rsid w:val="003422DB"/>
    <w:rsid w:val="003452FC"/>
    <w:rsid w:val="00353508"/>
    <w:rsid w:val="00356AC9"/>
    <w:rsid w:val="00356F89"/>
    <w:rsid w:val="00360D5F"/>
    <w:rsid w:val="00372787"/>
    <w:rsid w:val="00372B20"/>
    <w:rsid w:val="003816A2"/>
    <w:rsid w:val="0038683E"/>
    <w:rsid w:val="00395857"/>
    <w:rsid w:val="003A08A6"/>
    <w:rsid w:val="003C7095"/>
    <w:rsid w:val="003D0983"/>
    <w:rsid w:val="003D0F56"/>
    <w:rsid w:val="003D1E52"/>
    <w:rsid w:val="003D648C"/>
    <w:rsid w:val="003E07A2"/>
    <w:rsid w:val="003E4141"/>
    <w:rsid w:val="003F19C2"/>
    <w:rsid w:val="003F1C6D"/>
    <w:rsid w:val="003F25CD"/>
    <w:rsid w:val="003F4FDD"/>
    <w:rsid w:val="0041402A"/>
    <w:rsid w:val="004150A0"/>
    <w:rsid w:val="00420CF3"/>
    <w:rsid w:val="00421577"/>
    <w:rsid w:val="00440C16"/>
    <w:rsid w:val="00441DEE"/>
    <w:rsid w:val="00444BE3"/>
    <w:rsid w:val="00445568"/>
    <w:rsid w:val="00446437"/>
    <w:rsid w:val="004465DE"/>
    <w:rsid w:val="004474E2"/>
    <w:rsid w:val="00453F50"/>
    <w:rsid w:val="004622AD"/>
    <w:rsid w:val="0047268C"/>
    <w:rsid w:val="0047416A"/>
    <w:rsid w:val="00476C9B"/>
    <w:rsid w:val="00481D66"/>
    <w:rsid w:val="004831A3"/>
    <w:rsid w:val="004871FB"/>
    <w:rsid w:val="004902F6"/>
    <w:rsid w:val="004904DC"/>
    <w:rsid w:val="004936BE"/>
    <w:rsid w:val="004950EC"/>
    <w:rsid w:val="004963AB"/>
    <w:rsid w:val="004977FC"/>
    <w:rsid w:val="004A1975"/>
    <w:rsid w:val="004A2316"/>
    <w:rsid w:val="004A3D8A"/>
    <w:rsid w:val="004B0E7B"/>
    <w:rsid w:val="004B3CBE"/>
    <w:rsid w:val="004C766C"/>
    <w:rsid w:val="004D08F2"/>
    <w:rsid w:val="004D2A6B"/>
    <w:rsid w:val="004D41D1"/>
    <w:rsid w:val="004D6715"/>
    <w:rsid w:val="004D77A3"/>
    <w:rsid w:val="004E1EE2"/>
    <w:rsid w:val="004E2A2F"/>
    <w:rsid w:val="004F24A2"/>
    <w:rsid w:val="004F7753"/>
    <w:rsid w:val="0050153E"/>
    <w:rsid w:val="00501754"/>
    <w:rsid w:val="00510034"/>
    <w:rsid w:val="00511ED6"/>
    <w:rsid w:val="00537EE3"/>
    <w:rsid w:val="005565BF"/>
    <w:rsid w:val="00561A39"/>
    <w:rsid w:val="00573BFF"/>
    <w:rsid w:val="00574E39"/>
    <w:rsid w:val="005752A3"/>
    <w:rsid w:val="00581EB9"/>
    <w:rsid w:val="0058439B"/>
    <w:rsid w:val="00592FF3"/>
    <w:rsid w:val="00594653"/>
    <w:rsid w:val="00597FE1"/>
    <w:rsid w:val="005A6D2B"/>
    <w:rsid w:val="005B121E"/>
    <w:rsid w:val="005B1863"/>
    <w:rsid w:val="005B266C"/>
    <w:rsid w:val="005B286F"/>
    <w:rsid w:val="005B588D"/>
    <w:rsid w:val="005B6ED9"/>
    <w:rsid w:val="005C2301"/>
    <w:rsid w:val="005C2D53"/>
    <w:rsid w:val="005D3E34"/>
    <w:rsid w:val="005E7333"/>
    <w:rsid w:val="005F4385"/>
    <w:rsid w:val="005F4754"/>
    <w:rsid w:val="00600624"/>
    <w:rsid w:val="00607C59"/>
    <w:rsid w:val="00607EA0"/>
    <w:rsid w:val="00612E9A"/>
    <w:rsid w:val="00613A86"/>
    <w:rsid w:val="00615726"/>
    <w:rsid w:val="00615D6F"/>
    <w:rsid w:val="00616B81"/>
    <w:rsid w:val="00622365"/>
    <w:rsid w:val="006251FF"/>
    <w:rsid w:val="00625C0E"/>
    <w:rsid w:val="00630099"/>
    <w:rsid w:val="0063318B"/>
    <w:rsid w:val="00637DAF"/>
    <w:rsid w:val="00640D7D"/>
    <w:rsid w:val="00646B1A"/>
    <w:rsid w:val="00650DCA"/>
    <w:rsid w:val="00651B2C"/>
    <w:rsid w:val="006533AC"/>
    <w:rsid w:val="0065366B"/>
    <w:rsid w:val="00653FF7"/>
    <w:rsid w:val="00656F1F"/>
    <w:rsid w:val="00661D41"/>
    <w:rsid w:val="00665ECA"/>
    <w:rsid w:val="00672044"/>
    <w:rsid w:val="00676C37"/>
    <w:rsid w:val="0068148C"/>
    <w:rsid w:val="00682BE4"/>
    <w:rsid w:val="00690496"/>
    <w:rsid w:val="006A14EA"/>
    <w:rsid w:val="006A3FE4"/>
    <w:rsid w:val="006B3879"/>
    <w:rsid w:val="006B7B01"/>
    <w:rsid w:val="006C13C0"/>
    <w:rsid w:val="006C2BAA"/>
    <w:rsid w:val="006C75BF"/>
    <w:rsid w:val="006D23FB"/>
    <w:rsid w:val="006D464F"/>
    <w:rsid w:val="006D7DCA"/>
    <w:rsid w:val="006E0229"/>
    <w:rsid w:val="006E45FD"/>
    <w:rsid w:val="006F2233"/>
    <w:rsid w:val="006F2BE8"/>
    <w:rsid w:val="006F5FD8"/>
    <w:rsid w:val="006F7847"/>
    <w:rsid w:val="00700F81"/>
    <w:rsid w:val="007013C4"/>
    <w:rsid w:val="00701ECB"/>
    <w:rsid w:val="007054C5"/>
    <w:rsid w:val="00705B43"/>
    <w:rsid w:val="00706370"/>
    <w:rsid w:val="00717736"/>
    <w:rsid w:val="00722C57"/>
    <w:rsid w:val="00724EF9"/>
    <w:rsid w:val="00732665"/>
    <w:rsid w:val="00736815"/>
    <w:rsid w:val="00737E5F"/>
    <w:rsid w:val="007502A8"/>
    <w:rsid w:val="00750DAD"/>
    <w:rsid w:val="007517D4"/>
    <w:rsid w:val="007569E3"/>
    <w:rsid w:val="00761AF1"/>
    <w:rsid w:val="0076211E"/>
    <w:rsid w:val="00763C43"/>
    <w:rsid w:val="0076779F"/>
    <w:rsid w:val="00773AE8"/>
    <w:rsid w:val="007879EC"/>
    <w:rsid w:val="007A1DDE"/>
    <w:rsid w:val="007A2283"/>
    <w:rsid w:val="007A484E"/>
    <w:rsid w:val="007A6218"/>
    <w:rsid w:val="007B49BE"/>
    <w:rsid w:val="007B764B"/>
    <w:rsid w:val="007D3FF4"/>
    <w:rsid w:val="00800766"/>
    <w:rsid w:val="00811CE4"/>
    <w:rsid w:val="00814366"/>
    <w:rsid w:val="008164D2"/>
    <w:rsid w:val="008209F9"/>
    <w:rsid w:val="008210F0"/>
    <w:rsid w:val="00824F3F"/>
    <w:rsid w:val="00827694"/>
    <w:rsid w:val="00842E66"/>
    <w:rsid w:val="008453DA"/>
    <w:rsid w:val="008467BE"/>
    <w:rsid w:val="008479FB"/>
    <w:rsid w:val="0085075C"/>
    <w:rsid w:val="00850AB1"/>
    <w:rsid w:val="00854B74"/>
    <w:rsid w:val="00855E25"/>
    <w:rsid w:val="00856839"/>
    <w:rsid w:val="0085774B"/>
    <w:rsid w:val="008578CC"/>
    <w:rsid w:val="00863F02"/>
    <w:rsid w:val="00870A7F"/>
    <w:rsid w:val="00871843"/>
    <w:rsid w:val="008749EF"/>
    <w:rsid w:val="00874BF7"/>
    <w:rsid w:val="00874DB7"/>
    <w:rsid w:val="00883ABC"/>
    <w:rsid w:val="00885255"/>
    <w:rsid w:val="00890257"/>
    <w:rsid w:val="008904FB"/>
    <w:rsid w:val="00891123"/>
    <w:rsid w:val="0089267B"/>
    <w:rsid w:val="00894F85"/>
    <w:rsid w:val="00895B41"/>
    <w:rsid w:val="008A062E"/>
    <w:rsid w:val="008A20F9"/>
    <w:rsid w:val="008B08E4"/>
    <w:rsid w:val="008B0CF8"/>
    <w:rsid w:val="008B16F3"/>
    <w:rsid w:val="008B2BD5"/>
    <w:rsid w:val="008B7782"/>
    <w:rsid w:val="008C0C59"/>
    <w:rsid w:val="008C5E0E"/>
    <w:rsid w:val="008C626E"/>
    <w:rsid w:val="008D56FB"/>
    <w:rsid w:val="008E1AB6"/>
    <w:rsid w:val="008F200E"/>
    <w:rsid w:val="008F6164"/>
    <w:rsid w:val="00901801"/>
    <w:rsid w:val="00905073"/>
    <w:rsid w:val="00905885"/>
    <w:rsid w:val="00910D0E"/>
    <w:rsid w:val="00915BAC"/>
    <w:rsid w:val="00915DF0"/>
    <w:rsid w:val="00921164"/>
    <w:rsid w:val="00924A23"/>
    <w:rsid w:val="00925BE8"/>
    <w:rsid w:val="009320CD"/>
    <w:rsid w:val="009334E9"/>
    <w:rsid w:val="009340B6"/>
    <w:rsid w:val="00934ED9"/>
    <w:rsid w:val="00940157"/>
    <w:rsid w:val="009417BE"/>
    <w:rsid w:val="009418CF"/>
    <w:rsid w:val="0094207D"/>
    <w:rsid w:val="00943171"/>
    <w:rsid w:val="00945939"/>
    <w:rsid w:val="009474EC"/>
    <w:rsid w:val="00950CD9"/>
    <w:rsid w:val="0095574E"/>
    <w:rsid w:val="0096018B"/>
    <w:rsid w:val="00965C30"/>
    <w:rsid w:val="009764CE"/>
    <w:rsid w:val="00980023"/>
    <w:rsid w:val="00980363"/>
    <w:rsid w:val="00983DFD"/>
    <w:rsid w:val="00985F99"/>
    <w:rsid w:val="00986DD7"/>
    <w:rsid w:val="009876B5"/>
    <w:rsid w:val="0098797E"/>
    <w:rsid w:val="00996E08"/>
    <w:rsid w:val="009A60BA"/>
    <w:rsid w:val="009A7839"/>
    <w:rsid w:val="009B15A4"/>
    <w:rsid w:val="009B4747"/>
    <w:rsid w:val="009B66E1"/>
    <w:rsid w:val="009B7C95"/>
    <w:rsid w:val="009C2B3C"/>
    <w:rsid w:val="009C3E84"/>
    <w:rsid w:val="009C6626"/>
    <w:rsid w:val="009D1AB7"/>
    <w:rsid w:val="009D2C59"/>
    <w:rsid w:val="009D775C"/>
    <w:rsid w:val="009E1528"/>
    <w:rsid w:val="009E295B"/>
    <w:rsid w:val="009E79B7"/>
    <w:rsid w:val="009F5A26"/>
    <w:rsid w:val="009F656E"/>
    <w:rsid w:val="00A00B99"/>
    <w:rsid w:val="00A10018"/>
    <w:rsid w:val="00A116C4"/>
    <w:rsid w:val="00A116E8"/>
    <w:rsid w:val="00A13208"/>
    <w:rsid w:val="00A13252"/>
    <w:rsid w:val="00A22138"/>
    <w:rsid w:val="00A22440"/>
    <w:rsid w:val="00A23C6A"/>
    <w:rsid w:val="00A24662"/>
    <w:rsid w:val="00A26BBD"/>
    <w:rsid w:val="00A272EE"/>
    <w:rsid w:val="00A32CEA"/>
    <w:rsid w:val="00A3375E"/>
    <w:rsid w:val="00A423F8"/>
    <w:rsid w:val="00A43631"/>
    <w:rsid w:val="00A5353F"/>
    <w:rsid w:val="00A56818"/>
    <w:rsid w:val="00A60A45"/>
    <w:rsid w:val="00A60A77"/>
    <w:rsid w:val="00A6110E"/>
    <w:rsid w:val="00A61896"/>
    <w:rsid w:val="00A6675F"/>
    <w:rsid w:val="00A728D6"/>
    <w:rsid w:val="00A73E03"/>
    <w:rsid w:val="00A77B0A"/>
    <w:rsid w:val="00A80334"/>
    <w:rsid w:val="00A80A88"/>
    <w:rsid w:val="00A823EE"/>
    <w:rsid w:val="00A84C25"/>
    <w:rsid w:val="00A86D40"/>
    <w:rsid w:val="00A919C9"/>
    <w:rsid w:val="00AB0337"/>
    <w:rsid w:val="00AB316A"/>
    <w:rsid w:val="00AC1088"/>
    <w:rsid w:val="00AC6C9C"/>
    <w:rsid w:val="00AC772B"/>
    <w:rsid w:val="00AD08BB"/>
    <w:rsid w:val="00AE177C"/>
    <w:rsid w:val="00AE2559"/>
    <w:rsid w:val="00AE2D04"/>
    <w:rsid w:val="00AE3072"/>
    <w:rsid w:val="00AF7F6A"/>
    <w:rsid w:val="00B0092E"/>
    <w:rsid w:val="00B17ED7"/>
    <w:rsid w:val="00B207AD"/>
    <w:rsid w:val="00B210CF"/>
    <w:rsid w:val="00B22FD2"/>
    <w:rsid w:val="00B40519"/>
    <w:rsid w:val="00B40B38"/>
    <w:rsid w:val="00B43B86"/>
    <w:rsid w:val="00B43BFE"/>
    <w:rsid w:val="00B4744E"/>
    <w:rsid w:val="00B54CE7"/>
    <w:rsid w:val="00B56C47"/>
    <w:rsid w:val="00B600D4"/>
    <w:rsid w:val="00B6026F"/>
    <w:rsid w:val="00B62B87"/>
    <w:rsid w:val="00B6367A"/>
    <w:rsid w:val="00B67DE8"/>
    <w:rsid w:val="00B7707D"/>
    <w:rsid w:val="00B80419"/>
    <w:rsid w:val="00B81A5C"/>
    <w:rsid w:val="00B8278B"/>
    <w:rsid w:val="00B922D4"/>
    <w:rsid w:val="00B95C19"/>
    <w:rsid w:val="00B97F6C"/>
    <w:rsid w:val="00BA0DA3"/>
    <w:rsid w:val="00BA37A4"/>
    <w:rsid w:val="00BB2955"/>
    <w:rsid w:val="00BB3425"/>
    <w:rsid w:val="00BB65C9"/>
    <w:rsid w:val="00BC57F0"/>
    <w:rsid w:val="00BC623B"/>
    <w:rsid w:val="00BD49BB"/>
    <w:rsid w:val="00BE079D"/>
    <w:rsid w:val="00BF0ED5"/>
    <w:rsid w:val="00BF464E"/>
    <w:rsid w:val="00BF5933"/>
    <w:rsid w:val="00C02A10"/>
    <w:rsid w:val="00C030D7"/>
    <w:rsid w:val="00C043A2"/>
    <w:rsid w:val="00C0579F"/>
    <w:rsid w:val="00C07E50"/>
    <w:rsid w:val="00C140FE"/>
    <w:rsid w:val="00C15527"/>
    <w:rsid w:val="00C21A00"/>
    <w:rsid w:val="00C23101"/>
    <w:rsid w:val="00C23E55"/>
    <w:rsid w:val="00C265EB"/>
    <w:rsid w:val="00C268FC"/>
    <w:rsid w:val="00C2741C"/>
    <w:rsid w:val="00C319AE"/>
    <w:rsid w:val="00C413E5"/>
    <w:rsid w:val="00C42E8C"/>
    <w:rsid w:val="00C44244"/>
    <w:rsid w:val="00C477D0"/>
    <w:rsid w:val="00C6696B"/>
    <w:rsid w:val="00C873D8"/>
    <w:rsid w:val="00C95581"/>
    <w:rsid w:val="00CA0CA5"/>
    <w:rsid w:val="00CA0FBE"/>
    <w:rsid w:val="00CB063E"/>
    <w:rsid w:val="00CB6105"/>
    <w:rsid w:val="00CB6E04"/>
    <w:rsid w:val="00CC0ECE"/>
    <w:rsid w:val="00CC37E0"/>
    <w:rsid w:val="00CC600C"/>
    <w:rsid w:val="00CD1AC6"/>
    <w:rsid w:val="00CD467B"/>
    <w:rsid w:val="00CD72F6"/>
    <w:rsid w:val="00CD7981"/>
    <w:rsid w:val="00CE6659"/>
    <w:rsid w:val="00CF2014"/>
    <w:rsid w:val="00CF277C"/>
    <w:rsid w:val="00CF740B"/>
    <w:rsid w:val="00D021F1"/>
    <w:rsid w:val="00D0276C"/>
    <w:rsid w:val="00D041AF"/>
    <w:rsid w:val="00D058C4"/>
    <w:rsid w:val="00D20A68"/>
    <w:rsid w:val="00D2436F"/>
    <w:rsid w:val="00D30DB3"/>
    <w:rsid w:val="00D32CBE"/>
    <w:rsid w:val="00D34E5C"/>
    <w:rsid w:val="00D37986"/>
    <w:rsid w:val="00D44DEB"/>
    <w:rsid w:val="00D44F01"/>
    <w:rsid w:val="00D4562E"/>
    <w:rsid w:val="00D4611A"/>
    <w:rsid w:val="00D4745D"/>
    <w:rsid w:val="00D53585"/>
    <w:rsid w:val="00D535EC"/>
    <w:rsid w:val="00D54E8C"/>
    <w:rsid w:val="00D5671B"/>
    <w:rsid w:val="00D72D98"/>
    <w:rsid w:val="00D72EA7"/>
    <w:rsid w:val="00D755F2"/>
    <w:rsid w:val="00D758B6"/>
    <w:rsid w:val="00D77B3B"/>
    <w:rsid w:val="00D833B9"/>
    <w:rsid w:val="00D876BD"/>
    <w:rsid w:val="00D95494"/>
    <w:rsid w:val="00D96050"/>
    <w:rsid w:val="00DA4E41"/>
    <w:rsid w:val="00DB740C"/>
    <w:rsid w:val="00DB770B"/>
    <w:rsid w:val="00DC06D1"/>
    <w:rsid w:val="00DC1949"/>
    <w:rsid w:val="00DD1B0D"/>
    <w:rsid w:val="00DD2811"/>
    <w:rsid w:val="00DD5FE1"/>
    <w:rsid w:val="00DD7533"/>
    <w:rsid w:val="00DE1C96"/>
    <w:rsid w:val="00DE2037"/>
    <w:rsid w:val="00DE4B2C"/>
    <w:rsid w:val="00DF3E1B"/>
    <w:rsid w:val="00DF6D64"/>
    <w:rsid w:val="00E001E4"/>
    <w:rsid w:val="00E04D2C"/>
    <w:rsid w:val="00E07005"/>
    <w:rsid w:val="00E11071"/>
    <w:rsid w:val="00E167F7"/>
    <w:rsid w:val="00E16BC6"/>
    <w:rsid w:val="00E16E18"/>
    <w:rsid w:val="00E20762"/>
    <w:rsid w:val="00E2150F"/>
    <w:rsid w:val="00E225CA"/>
    <w:rsid w:val="00E22CDA"/>
    <w:rsid w:val="00E23095"/>
    <w:rsid w:val="00E23F34"/>
    <w:rsid w:val="00E2677E"/>
    <w:rsid w:val="00E422C4"/>
    <w:rsid w:val="00E43633"/>
    <w:rsid w:val="00E47678"/>
    <w:rsid w:val="00E50EBC"/>
    <w:rsid w:val="00E54354"/>
    <w:rsid w:val="00E546BE"/>
    <w:rsid w:val="00E54B85"/>
    <w:rsid w:val="00E6075D"/>
    <w:rsid w:val="00E62D75"/>
    <w:rsid w:val="00E70BB6"/>
    <w:rsid w:val="00E7233F"/>
    <w:rsid w:val="00E8583C"/>
    <w:rsid w:val="00E86312"/>
    <w:rsid w:val="00E9596A"/>
    <w:rsid w:val="00EB712E"/>
    <w:rsid w:val="00EC0008"/>
    <w:rsid w:val="00EC0240"/>
    <w:rsid w:val="00EC2B3E"/>
    <w:rsid w:val="00EC3593"/>
    <w:rsid w:val="00EC37FB"/>
    <w:rsid w:val="00EC4259"/>
    <w:rsid w:val="00EC76B0"/>
    <w:rsid w:val="00ED0388"/>
    <w:rsid w:val="00ED0E2F"/>
    <w:rsid w:val="00ED1656"/>
    <w:rsid w:val="00ED3017"/>
    <w:rsid w:val="00ED4E86"/>
    <w:rsid w:val="00ED7889"/>
    <w:rsid w:val="00EE11E2"/>
    <w:rsid w:val="00EE643B"/>
    <w:rsid w:val="00EE7468"/>
    <w:rsid w:val="00EF1113"/>
    <w:rsid w:val="00EF1B19"/>
    <w:rsid w:val="00F013AB"/>
    <w:rsid w:val="00F04D18"/>
    <w:rsid w:val="00F06131"/>
    <w:rsid w:val="00F06867"/>
    <w:rsid w:val="00F07A36"/>
    <w:rsid w:val="00F1092F"/>
    <w:rsid w:val="00F13D29"/>
    <w:rsid w:val="00F20C6B"/>
    <w:rsid w:val="00F30BB8"/>
    <w:rsid w:val="00F30BF2"/>
    <w:rsid w:val="00F3251D"/>
    <w:rsid w:val="00F32925"/>
    <w:rsid w:val="00F37457"/>
    <w:rsid w:val="00F41327"/>
    <w:rsid w:val="00F416C9"/>
    <w:rsid w:val="00F42C95"/>
    <w:rsid w:val="00F563F8"/>
    <w:rsid w:val="00F62C0E"/>
    <w:rsid w:val="00F77121"/>
    <w:rsid w:val="00F77591"/>
    <w:rsid w:val="00F83D57"/>
    <w:rsid w:val="00F84AAE"/>
    <w:rsid w:val="00F9025D"/>
    <w:rsid w:val="00F96046"/>
    <w:rsid w:val="00F96510"/>
    <w:rsid w:val="00FA3576"/>
    <w:rsid w:val="00FA41DC"/>
    <w:rsid w:val="00FB4182"/>
    <w:rsid w:val="00FB47C1"/>
    <w:rsid w:val="00FB7124"/>
    <w:rsid w:val="00FC4757"/>
    <w:rsid w:val="00FD0EA5"/>
    <w:rsid w:val="00FD5DC2"/>
    <w:rsid w:val="00FD7BB5"/>
    <w:rsid w:val="00FE3AEE"/>
    <w:rsid w:val="00FF5921"/>
    <w:rsid w:val="00FF5E5C"/>
    <w:rsid w:val="00FF62F9"/>
    <w:rsid w:val="00FF700C"/>
    <w:rsid w:val="0324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BAF3C"/>
  <w15:docId w15:val="{BCD855A2-00E4-42E4-8DBB-7B5750A0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16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pPr>
      <w:spacing w:after="200" w:line="276" w:lineRule="auto"/>
    </w:pPr>
    <w:rPr>
      <w:b/>
      <w:bCs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TextodecomentrioChar">
    <w:name w:val="Texto de comentário Char"/>
    <w:link w:val="Textodecomentrio"/>
    <w:uiPriority w:val="99"/>
    <w:rPr>
      <w:rFonts w:ascii="Calibri" w:eastAsia="Calibri" w:hAnsi="Calibri"/>
      <w:lang w:eastAsia="en-US"/>
    </w:rPr>
  </w:style>
  <w:style w:type="character" w:customStyle="1" w:styleId="TextodebaloChar">
    <w:name w:val="Texto de balão Char"/>
    <w:link w:val="Textodebalo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ssuntodocomentrioChar">
    <w:name w:val="Assunto do comentário Char"/>
    <w:link w:val="Assuntodocomentrio"/>
    <w:rPr>
      <w:rFonts w:ascii="Calibri" w:eastAsia="Calibri" w:hAnsi="Calibri"/>
      <w:b/>
      <w:bCs/>
      <w:lang w:eastAsia="en-US"/>
    </w:rPr>
  </w:style>
  <w:style w:type="paragraph" w:customStyle="1" w:styleId="ParaAttribute1">
    <w:name w:val="ParaAttribute1"/>
    <w:pPr>
      <w:widowControl w:val="0"/>
      <w:wordWrap w:val="0"/>
      <w:ind w:left="340"/>
      <w:jc w:val="both"/>
    </w:pPr>
    <w:rPr>
      <w:rFonts w:eastAsia="¹Å"/>
    </w:rPr>
  </w:style>
  <w:style w:type="character" w:customStyle="1" w:styleId="CharAttribute2">
    <w:name w:val="CharAttribute2"/>
    <w:rPr>
      <w:rFonts w:ascii="Times New Roman" w:eastAsia="Times New Roman"/>
      <w:sz w:val="24"/>
    </w:rPr>
  </w:style>
  <w:style w:type="character" w:customStyle="1" w:styleId="5yl5">
    <w:name w:val="_5yl5"/>
  </w:style>
  <w:style w:type="paragraph" w:customStyle="1" w:styleId="ParaAttribute0">
    <w:name w:val="ParaAttribute0"/>
    <w:pPr>
      <w:widowControl w:val="0"/>
      <w:wordWrap w:val="0"/>
      <w:spacing w:before="240" w:after="120"/>
      <w:jc w:val="center"/>
    </w:pPr>
    <w:rPr>
      <w:rFonts w:eastAsia="¹Å"/>
    </w:rPr>
  </w:style>
  <w:style w:type="character" w:customStyle="1" w:styleId="CharAttribute1">
    <w:name w:val="CharAttribute1"/>
    <w:rPr>
      <w:rFonts w:ascii="Arial" w:eastAsia="Arial"/>
      <w:b/>
      <w:sz w:val="32"/>
    </w:rPr>
  </w:style>
  <w:style w:type="paragraph" w:customStyle="1" w:styleId="PargrafodaLista1">
    <w:name w:val="Parágrafo da Lista1"/>
    <w:basedOn w:val="Normal"/>
    <w:uiPriority w:val="34"/>
    <w:qFormat/>
    <w:pPr>
      <w:spacing w:after="160" w:line="252" w:lineRule="auto"/>
      <w:ind w:left="720"/>
      <w:contextualSpacing/>
    </w:p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w-headline">
    <w:name w:val="mw-headline"/>
    <w:basedOn w:val="Fontepargpadro"/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</w:rPr>
  </w:style>
  <w:style w:type="paragraph" w:customStyle="1" w:styleId="JDtexto">
    <w:name w:val="JD texto"/>
    <w:basedOn w:val="Normal"/>
    <w:link w:val="JDtextoChar"/>
    <w:qFormat/>
    <w:pPr>
      <w:tabs>
        <w:tab w:val="left" w:pos="720"/>
        <w:tab w:val="left" w:pos="4500"/>
      </w:tabs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JDtextoChar">
    <w:name w:val="JD texto Char"/>
    <w:link w:val="JDtexto"/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JDSUBTTULOChar">
    <w:name w:val="JD SUBTÍTULO Char"/>
    <w:link w:val="JDSUBTTULO"/>
    <w:qFormat/>
    <w:locked/>
    <w:rPr>
      <w:b/>
      <w:sz w:val="24"/>
      <w:szCs w:val="24"/>
    </w:rPr>
  </w:style>
  <w:style w:type="paragraph" w:customStyle="1" w:styleId="JDSUBTTULO">
    <w:name w:val="JD SUBTÍTULO"/>
    <w:basedOn w:val="Normal"/>
    <w:link w:val="JDSUBTTULOChar"/>
    <w:qFormat/>
    <w:pPr>
      <w:tabs>
        <w:tab w:val="left" w:pos="360"/>
      </w:tabs>
      <w:spacing w:after="0" w:line="360" w:lineRule="auto"/>
      <w:ind w:left="510" w:hanging="510"/>
      <w:jc w:val="both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customStyle="1" w:styleId="XIEPEF-AUTORES">
    <w:name w:val="XI EPEF - AUTORES"/>
    <w:basedOn w:val="Normal"/>
    <w:pPr>
      <w:spacing w:after="100" w:afterAutospacing="1" w:line="240" w:lineRule="auto"/>
      <w:ind w:firstLine="851"/>
      <w:jc w:val="center"/>
    </w:pPr>
    <w:rPr>
      <w:rFonts w:ascii="Arial" w:eastAsia="Times New Roman" w:hAnsi="Arial"/>
      <w:b/>
      <w:sz w:val="24"/>
      <w:szCs w:val="24"/>
      <w:lang w:eastAsia="pt-BR"/>
    </w:rPr>
  </w:style>
  <w:style w:type="paragraph" w:customStyle="1" w:styleId="western">
    <w:name w:val="western"/>
    <w:basedOn w:val="Normal"/>
    <w:pPr>
      <w:spacing w:before="100" w:beforeAutospacing="1" w:after="115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http://www.ufu.br/sites/www.ufu.br/files/zen_classic_logo.png" TargetMode="External"/><Relationship Id="rId1" Type="http://schemas.openxmlformats.org/officeDocument/2006/relationships/image" Target="media/image5.png"/><Relationship Id="rId6" Type="http://schemas.openxmlformats.org/officeDocument/2006/relationships/image" Target="http://www.dica.ufu.br/images/snct/ciencia-viva/Logo_CV2.png" TargetMode="External"/><Relationship Id="rId5" Type="http://schemas.openxmlformats.org/officeDocument/2006/relationships/image" Target="media/image7.png"/><Relationship Id="rId4" Type="http://schemas.openxmlformats.org/officeDocument/2006/relationships/image" Target="http://www.dica.ufu.br/images/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7195B7-0249-4343-B7EC-1782E0D7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2196</Words>
  <Characters>11859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Cooperativa Sustentável no meio Rural</vt:lpstr>
    </vt:vector>
  </TitlesOfParts>
  <Company>Microsoft</Company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Sustentável no meio Rural</dc:title>
  <dc:creator>Microsoft</dc:creator>
  <cp:lastModifiedBy>Fernando Beletti</cp:lastModifiedBy>
  <cp:revision>3</cp:revision>
  <dcterms:created xsi:type="dcterms:W3CDTF">2018-03-15T22:16:00Z</dcterms:created>
  <dcterms:modified xsi:type="dcterms:W3CDTF">2018-03-16T20:27:00Z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